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2785" w:right="1810"/>
        <w:jc w:val="center"/>
      </w:pPr>
      <w:r>
        <w:rPr/>
        <w:t>ЕЖЕДНЕВНЫЙ</w:t>
      </w:r>
      <w:r>
        <w:rPr>
          <w:spacing w:val="-1"/>
        </w:rPr>
        <w:t> </w:t>
      </w:r>
      <w:r>
        <w:rPr/>
        <w:t>ОПЕРАТИВНЫЙ</w:t>
      </w:r>
      <w:r>
        <w:rPr>
          <w:spacing w:val="-1"/>
        </w:rPr>
        <w:t> </w:t>
      </w:r>
      <w:r>
        <w:rPr/>
        <w:t>ПРОГНОЗ</w:t>
      </w:r>
    </w:p>
    <w:p>
      <w:pPr>
        <w:pStyle w:val="BodyText"/>
        <w:ind w:left="2785" w:right="1811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апреля</w:t>
      </w:r>
      <w:r>
        <w:rPr>
          <w:spacing w:val="-3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before="68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2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7516"/>
      </w:tblGrid>
      <w:tr>
        <w:trPr>
          <w:trHeight w:val="2251" w:hRule="atLeast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77" w:right="634" w:hanging="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об</w:t>
            </w:r>
            <w:r>
              <w:rPr>
                <w:b/>
                <w:color w:val="FFFFFF"/>
                <w:spacing w:val="-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опасном</w:t>
            </w:r>
          </w:p>
          <w:p>
            <w:pPr>
              <w:pStyle w:val="TableParagraph"/>
              <w:spacing w:before="1"/>
              <w:ind w:left="394" w:right="353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метеорологическом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явлении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6" w:lineRule="exact"/>
              <w:ind w:left="1336" w:right="133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u w:val="thick" w:color="FFFFFF"/>
              </w:rPr>
              <w:t>Штормовое</w:t>
            </w:r>
            <w:r>
              <w:rPr>
                <w:b/>
                <w:color w:val="FFFFFF"/>
                <w:spacing w:val="-7"/>
                <w:sz w:val="28"/>
                <w:u w:val="thick" w:color="FFFFFF"/>
              </w:rPr>
              <w:t> </w:t>
            </w:r>
            <w:r>
              <w:rPr>
                <w:b/>
                <w:color w:val="FFFFFF"/>
                <w:sz w:val="28"/>
                <w:u w:val="thick" w:color="FFFFFF"/>
              </w:rPr>
              <w:t>предупреждение</w:t>
            </w:r>
          </w:p>
          <w:p>
            <w:pPr>
              <w:pStyle w:val="TableParagraph"/>
              <w:spacing w:line="242" w:lineRule="auto"/>
              <w:ind w:left="1342" w:right="133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u w:val="thick" w:color="FFFFFF"/>
              </w:rPr>
              <w:t>на территории Республики Татарстан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  <w:u w:val="thick" w:color="FFFFFF"/>
              </w:rPr>
              <w:t>об</w:t>
            </w:r>
            <w:r>
              <w:rPr>
                <w:b/>
                <w:color w:val="FFFFFF"/>
                <w:spacing w:val="-4"/>
                <w:sz w:val="28"/>
                <w:u w:val="thick" w:color="FFFFFF"/>
              </w:rPr>
              <w:t> </w:t>
            </w:r>
            <w:r>
              <w:rPr>
                <w:b/>
                <w:color w:val="FFFFFF"/>
                <w:sz w:val="28"/>
                <w:u w:val="thick" w:color="FFFFFF"/>
              </w:rPr>
              <w:t>очень</w:t>
            </w:r>
            <w:r>
              <w:rPr>
                <w:b/>
                <w:color w:val="FFFFFF"/>
                <w:spacing w:val="-1"/>
                <w:sz w:val="28"/>
                <w:u w:val="thick" w:color="FFFFFF"/>
              </w:rPr>
              <w:t> </w:t>
            </w:r>
            <w:r>
              <w:rPr>
                <w:b/>
                <w:color w:val="FFFFFF"/>
                <w:sz w:val="28"/>
                <w:u w:val="thick" w:color="FFFFFF"/>
              </w:rPr>
              <w:t>сильном ветре</w:t>
            </w:r>
          </w:p>
          <w:p>
            <w:pPr>
              <w:pStyle w:val="TableParagraph"/>
              <w:ind w:left="108" w:right="98" w:firstLine="600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Ночью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днем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14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апреля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2023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г.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на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территории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Республики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Татарстан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в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г.Казани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ожидается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усиление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северо-восточного</w:t>
            </w:r>
            <w:r>
              <w:rPr>
                <w:color w:val="FFFFFF"/>
                <w:spacing w:val="41"/>
                <w:sz w:val="28"/>
              </w:rPr>
              <w:t> </w:t>
            </w:r>
            <w:r>
              <w:rPr>
                <w:color w:val="FFFFFF"/>
                <w:sz w:val="28"/>
              </w:rPr>
              <w:t>ветра</w:t>
            </w:r>
            <w:r>
              <w:rPr>
                <w:color w:val="FFFFFF"/>
                <w:spacing w:val="41"/>
                <w:sz w:val="28"/>
              </w:rPr>
              <w:t> </w:t>
            </w:r>
            <w:r>
              <w:rPr>
                <w:color w:val="FFFFFF"/>
                <w:sz w:val="28"/>
              </w:rPr>
              <w:t>до</w:t>
            </w:r>
            <w:r>
              <w:rPr>
                <w:color w:val="FFFFFF"/>
                <w:spacing w:val="41"/>
                <w:sz w:val="28"/>
              </w:rPr>
              <w:t> </w:t>
            </w:r>
            <w:r>
              <w:rPr>
                <w:color w:val="FFFFFF"/>
                <w:sz w:val="28"/>
              </w:rPr>
              <w:t>17-22</w:t>
            </w:r>
            <w:r>
              <w:rPr>
                <w:color w:val="FFFFFF"/>
                <w:spacing w:val="44"/>
                <w:sz w:val="28"/>
              </w:rPr>
              <w:t> </w:t>
            </w:r>
            <w:r>
              <w:rPr>
                <w:color w:val="FFFFFF"/>
                <w:sz w:val="28"/>
              </w:rPr>
              <w:t>м/с,</w:t>
            </w:r>
            <w:r>
              <w:rPr>
                <w:color w:val="FFFFFF"/>
                <w:spacing w:val="40"/>
                <w:sz w:val="28"/>
              </w:rPr>
              <w:t> </w:t>
            </w:r>
            <w:r>
              <w:rPr>
                <w:color w:val="FFFFFF"/>
                <w:sz w:val="28"/>
              </w:rPr>
              <w:t>в</w:t>
            </w:r>
            <w:r>
              <w:rPr>
                <w:color w:val="FFFFFF"/>
                <w:spacing w:val="42"/>
                <w:sz w:val="28"/>
              </w:rPr>
              <w:t> </w:t>
            </w:r>
            <w:r>
              <w:rPr>
                <w:color w:val="FFFFFF"/>
                <w:sz w:val="28"/>
              </w:rPr>
              <w:t>период</w:t>
            </w:r>
            <w:r>
              <w:rPr>
                <w:color w:val="FFFFFF"/>
                <w:spacing w:val="46"/>
                <w:sz w:val="28"/>
              </w:rPr>
              <w:t> </w:t>
            </w:r>
            <w:r>
              <w:rPr>
                <w:color w:val="FFFFFF"/>
                <w:sz w:val="28"/>
              </w:rPr>
              <w:t>с</w:t>
            </w:r>
            <w:r>
              <w:rPr>
                <w:color w:val="FFFFFF"/>
                <w:spacing w:val="41"/>
                <w:sz w:val="28"/>
              </w:rPr>
              <w:t> </w:t>
            </w:r>
            <w:r>
              <w:rPr>
                <w:color w:val="FFFFFF"/>
                <w:sz w:val="28"/>
              </w:rPr>
              <w:t>04.00</w:t>
            </w:r>
            <w:r>
              <w:rPr>
                <w:color w:val="FFFFFF"/>
                <w:spacing w:val="41"/>
                <w:sz w:val="28"/>
              </w:rPr>
              <w:t> </w:t>
            </w:r>
            <w:r>
              <w:rPr>
                <w:color w:val="FFFFFF"/>
                <w:sz w:val="28"/>
              </w:rPr>
              <w:t>до</w:t>
            </w:r>
          </w:p>
          <w:p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20.00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местами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до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25-26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м/с.</w:t>
            </w:r>
          </w:p>
        </w:tc>
      </w:tr>
      <w:tr>
        <w:trPr>
          <w:trHeight w:val="130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ind w:left="677" w:right="634" w:hanging="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</w:p>
          <w:p>
            <w:pPr>
              <w:pStyle w:val="TableParagraph"/>
              <w:spacing w:line="242" w:lineRule="auto"/>
              <w:ind w:left="398" w:right="35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 высокой пожарной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2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303" w:lineRule="exact"/>
              <w:ind w:left="708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В</w:t>
            </w:r>
            <w:r>
              <w:rPr>
                <w:color w:val="FFFFFF"/>
                <w:spacing w:val="41"/>
                <w:sz w:val="28"/>
              </w:rPr>
              <w:t> </w:t>
            </w:r>
            <w:r>
              <w:rPr>
                <w:color w:val="FFFFFF"/>
                <w:sz w:val="28"/>
              </w:rPr>
              <w:t>период</w:t>
            </w:r>
            <w:r>
              <w:rPr>
                <w:color w:val="FFFFFF"/>
                <w:spacing w:val="43"/>
                <w:sz w:val="28"/>
              </w:rPr>
              <w:t> </w:t>
            </w:r>
            <w:r>
              <w:rPr>
                <w:color w:val="FFFFFF"/>
                <w:sz w:val="28"/>
              </w:rPr>
              <w:t>с</w:t>
            </w:r>
            <w:r>
              <w:rPr>
                <w:color w:val="FFFFFF"/>
                <w:spacing w:val="40"/>
                <w:sz w:val="28"/>
              </w:rPr>
              <w:t> </w:t>
            </w:r>
            <w:r>
              <w:rPr>
                <w:color w:val="FFFFFF"/>
                <w:sz w:val="28"/>
              </w:rPr>
              <w:t>13</w:t>
            </w:r>
            <w:r>
              <w:rPr>
                <w:color w:val="FFFFFF"/>
                <w:spacing w:val="43"/>
                <w:sz w:val="28"/>
              </w:rPr>
              <w:t> </w:t>
            </w:r>
            <w:r>
              <w:rPr>
                <w:color w:val="FFFFFF"/>
                <w:sz w:val="28"/>
              </w:rPr>
              <w:t>по</w:t>
            </w:r>
            <w:r>
              <w:rPr>
                <w:color w:val="FFFFFF"/>
                <w:spacing w:val="41"/>
                <w:sz w:val="28"/>
              </w:rPr>
              <w:t> </w:t>
            </w:r>
            <w:r>
              <w:rPr>
                <w:color w:val="FFFFFF"/>
                <w:sz w:val="28"/>
              </w:rPr>
              <w:t>20</w:t>
            </w:r>
            <w:r>
              <w:rPr>
                <w:color w:val="FFFFFF"/>
                <w:spacing w:val="43"/>
                <w:sz w:val="28"/>
              </w:rPr>
              <w:t> </w:t>
            </w:r>
            <w:r>
              <w:rPr>
                <w:color w:val="FFFFFF"/>
                <w:sz w:val="28"/>
              </w:rPr>
              <w:t>апреля</w:t>
            </w:r>
            <w:r>
              <w:rPr>
                <w:color w:val="FFFFFF"/>
                <w:spacing w:val="43"/>
                <w:sz w:val="28"/>
              </w:rPr>
              <w:t> </w:t>
            </w:r>
            <w:r>
              <w:rPr>
                <w:color w:val="FFFFFF"/>
                <w:sz w:val="28"/>
              </w:rPr>
              <w:t>2023</w:t>
            </w:r>
            <w:r>
              <w:rPr>
                <w:color w:val="FFFFFF"/>
                <w:spacing w:val="46"/>
                <w:sz w:val="28"/>
              </w:rPr>
              <w:t> </w:t>
            </w:r>
            <w:r>
              <w:rPr>
                <w:color w:val="FFFFFF"/>
                <w:sz w:val="28"/>
              </w:rPr>
              <w:t>года</w:t>
            </w:r>
            <w:r>
              <w:rPr>
                <w:color w:val="FFFFFF"/>
                <w:spacing w:val="41"/>
                <w:sz w:val="28"/>
              </w:rPr>
              <w:t> </w:t>
            </w:r>
            <w:r>
              <w:rPr>
                <w:color w:val="FFFFFF"/>
                <w:sz w:val="28"/>
              </w:rPr>
              <w:t>на</w:t>
            </w:r>
            <w:r>
              <w:rPr>
                <w:color w:val="FFFFFF"/>
                <w:spacing w:val="43"/>
                <w:sz w:val="28"/>
              </w:rPr>
              <w:t> </w:t>
            </w:r>
            <w:r>
              <w:rPr>
                <w:color w:val="FFFFFF"/>
                <w:sz w:val="28"/>
              </w:rPr>
              <w:t>территории</w:t>
            </w:r>
          </w:p>
          <w:p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Республики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Татарстан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местами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ожидается</w:t>
            </w:r>
            <w:r>
              <w:rPr>
                <w:color w:val="FFFFFF"/>
                <w:spacing w:val="71"/>
                <w:sz w:val="28"/>
              </w:rPr>
              <w:t> </w:t>
            </w:r>
            <w:r>
              <w:rPr>
                <w:color w:val="FFFFFF"/>
                <w:sz w:val="28"/>
              </w:rPr>
              <w:t>высокая</w:t>
            </w:r>
            <w:r>
              <w:rPr>
                <w:color w:val="FFFFFF"/>
                <w:spacing w:val="-67"/>
                <w:sz w:val="28"/>
              </w:rPr>
              <w:t> </w:t>
            </w:r>
            <w:r>
              <w:rPr>
                <w:color w:val="FFFFFF"/>
                <w:sz w:val="28"/>
              </w:rPr>
              <w:t>пожарная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опасность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лесов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(4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класс)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в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Альметьевском,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Сармановском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в</w:t>
            </w:r>
            <w:r>
              <w:rPr>
                <w:color w:val="FFFFFF"/>
                <w:spacing w:val="-7"/>
                <w:sz w:val="28"/>
              </w:rPr>
              <w:t> </w:t>
            </w:r>
            <w:r>
              <w:rPr>
                <w:color w:val="FFFFFF"/>
                <w:sz w:val="28"/>
              </w:rPr>
              <w:t>Муслюмовском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муниципальных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районах.</w:t>
            </w:r>
          </w:p>
        </w:tc>
      </w:tr>
      <w:tr>
        <w:trPr>
          <w:trHeight w:val="323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1286" w:hRule="atLeast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42" w:lineRule="auto"/>
              <w:ind w:left="465" w:right="103" w:hanging="3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 источники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3" w:lineRule="exact"/>
              <w:ind w:left="132" w:right="129"/>
              <w:rPr>
                <w:sz w:val="28"/>
              </w:rPr>
            </w:pPr>
            <w:r>
              <w:rPr>
                <w:color w:val="FFFFFF"/>
                <w:sz w:val="28"/>
              </w:rPr>
              <w:t>Риски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аварий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на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системах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электроснабжения,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связанные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с</w:t>
            </w:r>
          </w:p>
          <w:p>
            <w:pPr>
              <w:pStyle w:val="TableParagraph"/>
              <w:ind w:left="132" w:right="127"/>
              <w:rPr>
                <w:sz w:val="28"/>
              </w:rPr>
            </w:pPr>
            <w:r>
              <w:rPr>
                <w:color w:val="FFFFFF"/>
                <w:sz w:val="28"/>
              </w:rPr>
              <w:t>повреждением (обрывом) ЛЭП и линий связи, обрушением</w:t>
            </w:r>
            <w:r>
              <w:rPr>
                <w:color w:val="FFFFFF"/>
                <w:spacing w:val="-67"/>
                <w:sz w:val="28"/>
              </w:rPr>
              <w:t> </w:t>
            </w:r>
            <w:r>
              <w:rPr>
                <w:color w:val="FFFFFF"/>
                <w:sz w:val="28"/>
              </w:rPr>
              <w:t>слабоукрепленных,</w:t>
            </w:r>
            <w:r>
              <w:rPr>
                <w:color w:val="FFFFFF"/>
                <w:spacing w:val="-5"/>
                <w:sz w:val="28"/>
              </w:rPr>
              <w:t> </w:t>
            </w:r>
            <w:r>
              <w:rPr>
                <w:color w:val="FFFFFF"/>
                <w:sz w:val="28"/>
              </w:rPr>
              <w:t>широкоформатных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конструкций,</w:t>
            </w:r>
          </w:p>
          <w:p>
            <w:pPr>
              <w:pStyle w:val="TableParagraph"/>
              <w:spacing w:line="321" w:lineRule="exact"/>
              <w:ind w:left="1339" w:right="1334"/>
              <w:rPr>
                <w:sz w:val="28"/>
              </w:rPr>
            </w:pPr>
            <w:r>
              <w:rPr>
                <w:color w:val="FFFFFF"/>
                <w:sz w:val="28"/>
              </w:rPr>
              <w:t>падением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ветхих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деревьев</w:t>
            </w:r>
          </w:p>
        </w:tc>
      </w:tr>
      <w:tr>
        <w:trPr>
          <w:trHeight w:val="945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23"/>
              <w:ind w:left="2364" w:right="526" w:hanging="1818"/>
              <w:jc w:val="left"/>
              <w:rPr>
                <w:sz w:val="28"/>
              </w:rPr>
            </w:pPr>
            <w:r>
              <w:rPr>
                <w:color w:val="FFFFFF"/>
                <w:sz w:val="28"/>
              </w:rPr>
              <w:t>Риски, связанные с нарушением работы аэропортов и</w:t>
            </w:r>
            <w:r>
              <w:rPr>
                <w:color w:val="FFFFFF"/>
                <w:spacing w:val="-67"/>
                <w:sz w:val="28"/>
              </w:rPr>
              <w:t> </w:t>
            </w:r>
            <w:r>
              <w:rPr>
                <w:color w:val="FFFFFF"/>
                <w:sz w:val="28"/>
              </w:rPr>
              <w:t>вертолетных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площадок</w:t>
            </w:r>
          </w:p>
        </w:tc>
      </w:tr>
      <w:tr>
        <w:trPr>
          <w:trHeight w:val="964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132" w:right="132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ситуаций</w:t>
            </w:r>
          </w:p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(происшествий), связанных с ДТП на автодорогах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510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67"/>
              <w:ind w:left="132" w:right="131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отравлений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угарным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газом</w:t>
            </w:r>
          </w:p>
        </w:tc>
      </w:tr>
      <w:tr>
        <w:trPr>
          <w:trHeight w:val="510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67"/>
              <w:ind w:left="132" w:right="130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510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67"/>
              <w:ind w:left="132" w:right="130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  <w:tr>
        <w:trPr>
          <w:trHeight w:val="967" w:hRule="atLeast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465" w:right="200" w:hanging="20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 источники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6" w:lineRule="exact"/>
              <w:ind w:left="132" w:right="132"/>
              <w:rPr>
                <w:sz w:val="28"/>
              </w:rPr>
            </w:pPr>
            <w:r>
              <w:rPr>
                <w:color w:val="FFFFFF"/>
                <w:sz w:val="28"/>
              </w:rPr>
              <w:t>Риски</w:t>
            </w:r>
            <w:r>
              <w:rPr>
                <w:color w:val="FFFFFF"/>
                <w:spacing w:val="-5"/>
                <w:sz w:val="28"/>
              </w:rPr>
              <w:t> </w:t>
            </w:r>
            <w:r>
              <w:rPr>
                <w:color w:val="FFFFFF"/>
                <w:sz w:val="28"/>
              </w:rPr>
              <w:t>возникновения</w:t>
            </w:r>
            <w:r>
              <w:rPr>
                <w:color w:val="FFFFFF"/>
                <w:spacing w:val="-5"/>
                <w:sz w:val="28"/>
              </w:rPr>
              <w:t> </w:t>
            </w:r>
            <w:r>
              <w:rPr>
                <w:color w:val="FFFFFF"/>
                <w:sz w:val="28"/>
              </w:rPr>
              <w:t>чрезвычайных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ситуаций</w:t>
            </w:r>
          </w:p>
          <w:p>
            <w:pPr>
              <w:pStyle w:val="TableParagraph"/>
              <w:ind w:left="213" w:right="205" w:hanging="3"/>
              <w:rPr>
                <w:sz w:val="28"/>
              </w:rPr>
            </w:pPr>
            <w:r>
              <w:rPr>
                <w:color w:val="FFFFFF"/>
                <w:sz w:val="28"/>
              </w:rPr>
              <w:t>(происшествий), связанных с возникновением природных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пожаров,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горением</w:t>
            </w:r>
            <w:r>
              <w:rPr>
                <w:color w:val="FFFFFF"/>
                <w:spacing w:val="-5"/>
                <w:sz w:val="28"/>
              </w:rPr>
              <w:t> </w:t>
            </w:r>
            <w:r>
              <w:rPr>
                <w:color w:val="FFFFFF"/>
                <w:sz w:val="28"/>
              </w:rPr>
              <w:t>травы</w:t>
            </w:r>
            <w:r>
              <w:rPr>
                <w:color w:val="FFFFFF"/>
                <w:spacing w:val="-5"/>
                <w:sz w:val="28"/>
              </w:rPr>
              <w:t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мусора,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термических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аномалий</w:t>
            </w:r>
          </w:p>
        </w:tc>
      </w:tr>
      <w:tr>
        <w:trPr>
          <w:trHeight w:val="966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94" w:right="199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затоплений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территорий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населенных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пунктов,</w:t>
            </w:r>
          </w:p>
          <w:p>
            <w:pPr>
              <w:pStyle w:val="TableParagraph"/>
              <w:spacing w:line="242" w:lineRule="auto"/>
              <w:ind w:left="98" w:right="199"/>
              <w:rPr>
                <w:sz w:val="28"/>
              </w:rPr>
            </w:pPr>
            <w:r>
              <w:rPr>
                <w:sz w:val="28"/>
              </w:rPr>
              <w:t>расположенных на пойменных участках рек находящихся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Волжско-Камского каскада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водохранилищ</w:t>
            </w:r>
          </w:p>
        </w:tc>
      </w:tr>
    </w:tbl>
    <w:p>
      <w:pPr>
        <w:spacing w:before="202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372.549988pt;margin-top:24.704315pt;width:24.9pt;height:18.5pt;mso-position-horizontal-relative:page;mso-position-vertical-relative:paragraph;z-index:-15870464" coordorigin="7451,494" coordsize="498,370">
            <v:rect style="position:absolute;left:7471;top:514;width:458;height:330" filled="true" fillcolor="#ffff00" stroked="false">
              <v:fill type="solid"/>
            </v:rect>
            <v:rect style="position:absolute;left:7471;top:514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line="240" w:lineRule="auto"/>
        <w:ind w:left="806" w:right="0" w:firstLine="0"/>
        <w:rPr>
          <w:sz w:val="20"/>
        </w:rPr>
      </w:pPr>
      <w:r>
        <w:rPr/>
        <w:pict>
          <v:group style="position:absolute;margin-left:373.049988pt;margin-top:24.400076pt;width:24.4pt;height:18.25pt;mso-position-horizontal-relative:page;mso-position-vertical-relative:paragraph;z-index:-15870976" coordorigin="7461,488" coordsize="488,365">
            <v:rect style="position:absolute;left:7481;top:508;width:448;height:325" filled="true" fillcolor="#00af50" stroked="false">
              <v:fill type="solid"/>
            </v:rect>
            <v:rect style="position:absolute;left:7481;top:508;width:448;height:325" filled="false" stroked="true" strokeweight="2pt" strokecolor="#00af50">
              <v:stroke dashstyle="solid"/>
            </v:rect>
            <w10:wrap type="none"/>
          </v:group>
        </w:pict>
      </w:r>
      <w:r>
        <w:rPr>
          <w:sz w:val="20"/>
        </w:rPr>
        <w:pict>
          <v:group style="width:24.9pt;height:39.2pt;mso-position-horizontal-relative:char;mso-position-vertical-relative:line" coordorigin="0,0" coordsize="498,784">
            <v:rect style="position:absolute;left:20;top:20;width:458;height:328" filled="true" fillcolor="#ff0000" stroked="false">
              <v:fill type="solid"/>
            </v:rect>
            <v:rect style="position:absolute;left:20;top:20;width:458;height:328" filled="false" stroked="true" strokeweight="2pt" strokecolor="#ff0000">
              <v:stroke dashstyle="solid"/>
            </v:rect>
            <v:rect style="position:absolute;left:20;top:439;width:448;height:325" filled="true" fillcolor="#ff9900" stroked="false">
              <v:fill type="solid"/>
            </v:rect>
            <v:rect style="position:absolute;left:20;top:439;width:448;height:325" filled="false" stroked="true" strokeweight="2pt" strokecolor="#ff9900">
              <v:stroke dashstyle="solid"/>
            </v:rect>
          </v:group>
        </w:pict>
      </w:r>
      <w:r>
        <w:rPr>
          <w:sz w:val="20"/>
        </w:rPr>
      </w:r>
      <w:r>
        <w:rPr>
          <w:spacing w:val="94"/>
          <w:sz w:val="20"/>
        </w:rPr>
        <w:t> </w:t>
      </w:r>
      <w:r>
        <w:rPr>
          <w:spacing w:val="94"/>
          <w:position w:val="4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1.7pt;height:45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517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before="9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before="33"/>
                          <w:ind w:right="11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</v:shape>
        </w:pict>
      </w:r>
      <w:r>
        <w:rPr>
          <w:spacing w:val="94"/>
          <w:position w:val="4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line="322" w:lineRule="exact" w:before="4"/>
        <w:ind w:left="4283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14 апреля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2759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13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апреля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14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апреля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246" w:firstLine="0"/>
        <w:jc w:val="left"/>
      </w:pPr>
      <w:r>
        <w:rPr/>
        <w:t>Малооблачно.</w:t>
      </w:r>
      <w:r>
        <w:rPr>
          <w:spacing w:val="-10"/>
        </w:rPr>
        <w:t> </w:t>
      </w:r>
      <w:r>
        <w:rPr/>
        <w:t>Без</w:t>
      </w:r>
      <w:r>
        <w:rPr>
          <w:spacing w:val="-9"/>
        </w:rPr>
        <w:t> </w:t>
      </w:r>
      <w:r>
        <w:rPr/>
        <w:t>осадков.</w:t>
      </w:r>
    </w:p>
    <w:p>
      <w:pPr>
        <w:pStyle w:val="BodyText"/>
        <w:ind w:left="1246" w:right="2542" w:firstLine="0"/>
        <w:jc w:val="left"/>
      </w:pPr>
      <w:r>
        <w:rPr/>
        <w:t>Ветер</w:t>
      </w:r>
      <w:r>
        <w:rPr>
          <w:spacing w:val="-3"/>
        </w:rPr>
        <w:t> </w:t>
      </w:r>
      <w:r>
        <w:rPr/>
        <w:t>северо-восточный</w:t>
      </w:r>
      <w:r>
        <w:rPr>
          <w:spacing w:val="-4"/>
        </w:rPr>
        <w:t> </w:t>
      </w:r>
      <w:r>
        <w:rPr/>
        <w:t>9-14,</w:t>
      </w:r>
      <w:r>
        <w:rPr>
          <w:spacing w:val="-5"/>
        </w:rPr>
        <w:t> </w:t>
      </w:r>
      <w:r>
        <w:rPr/>
        <w:t>порывами</w:t>
      </w:r>
      <w:r>
        <w:rPr>
          <w:spacing w:val="-6"/>
        </w:rPr>
        <w:t> </w:t>
      </w:r>
      <w:r>
        <w:rPr/>
        <w:t>17-22</w:t>
      </w:r>
      <w:r>
        <w:rPr>
          <w:spacing w:val="-3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Ожидается</w:t>
      </w:r>
      <w:r>
        <w:rPr>
          <w:spacing w:val="-1"/>
        </w:rPr>
        <w:t> </w:t>
      </w:r>
      <w:r>
        <w:rPr/>
        <w:t>сильное</w:t>
      </w:r>
      <w:r>
        <w:rPr>
          <w:spacing w:val="-4"/>
        </w:rPr>
        <w:t> </w:t>
      </w:r>
      <w:r>
        <w:rPr/>
        <w:t>похолодание.</w:t>
      </w:r>
    </w:p>
    <w:p>
      <w:pPr>
        <w:pStyle w:val="BodyText"/>
        <w:ind w:left="1246" w:right="3964" w:firstLine="0"/>
        <w:jc w:val="left"/>
      </w:pPr>
      <w:r>
        <w:rPr/>
        <w:t>Минимальная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ночью</w:t>
      </w:r>
      <w:r>
        <w:rPr>
          <w:spacing w:val="-9"/>
        </w:rPr>
        <w:t> </w:t>
      </w:r>
      <w:r>
        <w:rPr/>
        <w:t>-1..+1˚.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+5..+7˚.</w:t>
      </w:r>
    </w:p>
    <w:p>
      <w:pPr>
        <w:pStyle w:val="BodyText"/>
        <w:spacing w:before="7"/>
        <w:ind w:left="0" w:firstLine="0"/>
        <w:jc w:val="left"/>
      </w:pPr>
    </w:p>
    <w:p>
      <w:pPr>
        <w:spacing w:line="237" w:lineRule="auto" w:before="0"/>
        <w:ind w:left="538" w:right="268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5"/>
        <w:ind w:left="1246" w:firstLine="0"/>
      </w:pPr>
      <w:r>
        <w:rPr/>
        <w:t>Малооблачно.</w:t>
      </w:r>
      <w:r>
        <w:rPr>
          <w:spacing w:val="-10"/>
        </w:rPr>
        <w:t> </w:t>
      </w:r>
      <w:r>
        <w:rPr/>
        <w:t>Без</w:t>
      </w:r>
      <w:r>
        <w:rPr>
          <w:spacing w:val="-9"/>
        </w:rPr>
        <w:t> </w:t>
      </w:r>
      <w:r>
        <w:rPr/>
        <w:t>осадков.</w:t>
      </w:r>
    </w:p>
    <w:p>
      <w:pPr>
        <w:pStyle w:val="BodyText"/>
        <w:ind w:left="1246" w:right="679" w:firstLine="0"/>
        <w:jc w:val="left"/>
      </w:pPr>
      <w:r>
        <w:rPr/>
        <w:t>Ветер северо-восточный 9-14 м/с, порывами 17-22 м/с, местами до 25-26 м/с.</w:t>
      </w:r>
      <w:r>
        <w:rPr>
          <w:spacing w:val="-67"/>
        </w:rPr>
        <w:t> </w:t>
      </w:r>
      <w:r>
        <w:rPr/>
        <w:t>Ожидается</w:t>
      </w:r>
      <w:r>
        <w:rPr>
          <w:spacing w:val="-1"/>
        </w:rPr>
        <w:t> </w:t>
      </w:r>
      <w:r>
        <w:rPr/>
        <w:t>сильное</w:t>
      </w:r>
      <w:r>
        <w:rPr>
          <w:spacing w:val="-3"/>
        </w:rPr>
        <w:t> </w:t>
      </w:r>
      <w:r>
        <w:rPr/>
        <w:t>похолодание.</w:t>
      </w:r>
    </w:p>
    <w:p>
      <w:pPr>
        <w:pStyle w:val="BodyText"/>
        <w:ind w:left="1246" w:right="3964" w:firstLine="0"/>
        <w:jc w:val="left"/>
      </w:pPr>
      <w:r>
        <w:rPr/>
        <w:t>Минимальная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ночью</w:t>
      </w:r>
      <w:r>
        <w:rPr>
          <w:spacing w:val="-9"/>
        </w:rPr>
        <w:t> </w:t>
      </w:r>
      <w:r>
        <w:rPr/>
        <w:t>-3..+1˚.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+4..+8˚.</w:t>
      </w:r>
    </w:p>
    <w:p>
      <w:pPr>
        <w:pStyle w:val="BodyText"/>
        <w:spacing w:before="10"/>
        <w:ind w:left="0" w:firstLine="0"/>
        <w:jc w:val="left"/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0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2"/>
        <w:ind w:left="1246" w:firstLine="0"/>
        <w:jc w:val="left"/>
      </w:pPr>
      <w:r>
        <w:rPr/>
        <w:t>Малооблачно.</w:t>
      </w:r>
      <w:r>
        <w:rPr>
          <w:spacing w:val="-10"/>
        </w:rPr>
        <w:t> </w:t>
      </w:r>
      <w:r>
        <w:rPr/>
        <w:t>Без</w:t>
      </w:r>
      <w:r>
        <w:rPr>
          <w:spacing w:val="-9"/>
        </w:rPr>
        <w:t> </w:t>
      </w:r>
      <w:r>
        <w:rPr/>
        <w:t>осадков.</w:t>
      </w:r>
    </w:p>
    <w:p>
      <w:pPr>
        <w:pStyle w:val="BodyText"/>
        <w:ind w:left="1246" w:right="679" w:firstLine="0"/>
        <w:jc w:val="left"/>
      </w:pPr>
      <w:r>
        <w:rPr/>
        <w:t>Ветер северо-восточный 9-14 м/с, порывами 17-22 м/с, местами до 25-26 м/с.</w:t>
      </w:r>
      <w:r>
        <w:rPr>
          <w:spacing w:val="-67"/>
        </w:rPr>
        <w:t> </w:t>
      </w:r>
      <w:r>
        <w:rPr/>
        <w:t>Ожидается</w:t>
      </w:r>
      <w:r>
        <w:rPr>
          <w:spacing w:val="-1"/>
        </w:rPr>
        <w:t> </w:t>
      </w:r>
      <w:r>
        <w:rPr/>
        <w:t>сильное</w:t>
      </w:r>
      <w:r>
        <w:rPr>
          <w:spacing w:val="-3"/>
        </w:rPr>
        <w:t> </w:t>
      </w:r>
      <w:r>
        <w:rPr/>
        <w:t>похолодание.</w:t>
      </w:r>
    </w:p>
    <w:p>
      <w:pPr>
        <w:pStyle w:val="BodyText"/>
        <w:ind w:left="1246" w:right="3964" w:firstLine="0"/>
        <w:jc w:val="left"/>
      </w:pPr>
      <w:r>
        <w:rPr/>
        <w:t>Минимальная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ночью</w:t>
      </w:r>
      <w:r>
        <w:rPr>
          <w:spacing w:val="-9"/>
        </w:rPr>
        <w:t> </w:t>
      </w:r>
      <w:r>
        <w:rPr/>
        <w:t>-3..+1˚.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+4..+8˚.</w:t>
      </w:r>
    </w:p>
    <w:p>
      <w:pPr>
        <w:pStyle w:val="BodyText"/>
        <w:spacing w:before="8"/>
        <w:ind w:left="0" w:firstLine="0"/>
        <w:jc w:val="left"/>
      </w:pPr>
    </w:p>
    <w:p>
      <w:pPr>
        <w:spacing w:line="237" w:lineRule="auto" w:before="0"/>
        <w:ind w:left="538" w:right="273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322" w:lineRule="exact" w:before="4"/>
        <w:ind w:left="1246" w:firstLine="0"/>
      </w:pPr>
      <w:r>
        <w:rPr/>
        <w:t>Малооблачно.</w:t>
      </w:r>
      <w:r>
        <w:rPr>
          <w:spacing w:val="-10"/>
        </w:rPr>
        <w:t> </w:t>
      </w:r>
      <w:r>
        <w:rPr/>
        <w:t>Без</w:t>
      </w:r>
      <w:r>
        <w:rPr>
          <w:spacing w:val="-9"/>
        </w:rPr>
        <w:t> </w:t>
      </w:r>
      <w:r>
        <w:rPr/>
        <w:t>осадков.</w:t>
      </w:r>
    </w:p>
    <w:p>
      <w:pPr>
        <w:pStyle w:val="BodyText"/>
        <w:ind w:left="1246" w:right="679" w:firstLine="0"/>
        <w:jc w:val="left"/>
      </w:pPr>
      <w:r>
        <w:rPr/>
        <w:t>Ветер северо-восточный 9-14 м/с, порывами 17-22 м/с, местами до 25-26 м/с.</w:t>
      </w:r>
      <w:r>
        <w:rPr>
          <w:spacing w:val="-67"/>
        </w:rPr>
        <w:t> </w:t>
      </w:r>
      <w:r>
        <w:rPr/>
        <w:t>Ожидается</w:t>
      </w:r>
      <w:r>
        <w:rPr>
          <w:spacing w:val="-1"/>
        </w:rPr>
        <w:t> </w:t>
      </w:r>
      <w:r>
        <w:rPr/>
        <w:t>сильное</w:t>
      </w:r>
      <w:r>
        <w:rPr>
          <w:spacing w:val="-3"/>
        </w:rPr>
        <w:t> </w:t>
      </w:r>
      <w:r>
        <w:rPr/>
        <w:t>похолодание.</w:t>
      </w:r>
    </w:p>
    <w:p>
      <w:pPr>
        <w:pStyle w:val="BodyText"/>
        <w:spacing w:line="242" w:lineRule="auto"/>
        <w:ind w:left="1246" w:right="3986" w:firstLine="0"/>
        <w:jc w:val="left"/>
      </w:pPr>
      <w:r>
        <w:rPr/>
        <w:t>Минимальная температура воздуха ночью 0..-4˚.</w:t>
      </w:r>
      <w:r>
        <w:rPr>
          <w:spacing w:val="1"/>
        </w:rPr>
        <w:t> </w:t>
      </w:r>
      <w:r>
        <w:rPr/>
        <w:t>Максимальная</w:t>
      </w:r>
      <w:r>
        <w:rPr>
          <w:spacing w:val="-10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+3..+7˚.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Гидрологическая</w:t>
      </w:r>
      <w:r>
        <w:rPr>
          <w:spacing w:val="-6"/>
        </w:rPr>
        <w:t> </w:t>
      </w:r>
      <w:r>
        <w:rPr/>
        <w:t>обстановка.</w:t>
      </w:r>
    </w:p>
    <w:p>
      <w:pPr>
        <w:pStyle w:val="BodyText"/>
        <w:ind w:right="274"/>
      </w:pPr>
      <w:r>
        <w:rPr/>
        <w:t>На</w:t>
      </w:r>
      <w:r>
        <w:rPr>
          <w:spacing w:val="-8"/>
        </w:rPr>
        <w:t> </w:t>
      </w:r>
      <w:r>
        <w:rPr/>
        <w:t>Куйбышевском</w:t>
      </w:r>
      <w:r>
        <w:rPr>
          <w:spacing w:val="-8"/>
        </w:rPr>
        <w:t> </w:t>
      </w:r>
      <w:r>
        <w:rPr/>
        <w:t>водохранилище</w:t>
      </w:r>
      <w:r>
        <w:rPr>
          <w:spacing w:val="-7"/>
        </w:rPr>
        <w:t> </w:t>
      </w:r>
      <w:r>
        <w:rPr/>
        <w:t>уровень</w:t>
      </w:r>
      <w:r>
        <w:rPr>
          <w:spacing w:val="-8"/>
        </w:rPr>
        <w:t> </w:t>
      </w:r>
      <w:r>
        <w:rPr/>
        <w:t>воды</w:t>
      </w:r>
      <w:r>
        <w:rPr>
          <w:spacing w:val="-8"/>
        </w:rPr>
        <w:t> </w:t>
      </w:r>
      <w:r>
        <w:rPr/>
        <w:t>у</w:t>
      </w:r>
      <w:r>
        <w:rPr>
          <w:spacing w:val="-10"/>
        </w:rPr>
        <w:t> </w:t>
      </w:r>
      <w:r>
        <w:rPr/>
        <w:t>населенного</w:t>
      </w:r>
      <w:r>
        <w:rPr>
          <w:spacing w:val="-9"/>
        </w:rPr>
        <w:t> </w:t>
      </w:r>
      <w:r>
        <w:rPr/>
        <w:t>пункта</w:t>
      </w:r>
      <w:r>
        <w:rPr>
          <w:spacing w:val="-7"/>
        </w:rPr>
        <w:t> </w:t>
      </w:r>
      <w:r>
        <w:rPr/>
        <w:t>Верхний</w:t>
      </w:r>
      <w:r>
        <w:rPr>
          <w:spacing w:val="-68"/>
        </w:rPr>
        <w:t> </w:t>
      </w:r>
      <w:r>
        <w:rPr/>
        <w:t>Услон 53,57 м (0 см), отметка опасного критического уровня 54,24 м, 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-1"/>
        </w:rPr>
        <w:t> </w:t>
      </w:r>
      <w:r>
        <w:rPr/>
        <w:t>отметки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водозаборов</w:t>
      </w:r>
      <w:r>
        <w:rPr>
          <w:spacing w:val="-2"/>
        </w:rPr>
        <w:t> </w:t>
      </w:r>
      <w:r>
        <w:rPr/>
        <w:t>45,5</w:t>
      </w:r>
      <w:r>
        <w:rPr>
          <w:spacing w:val="-1"/>
        </w:rPr>
        <w:t> </w:t>
      </w:r>
      <w:r>
        <w:rPr/>
        <w:t>м.</w:t>
      </w:r>
    </w:p>
    <w:p>
      <w:pPr>
        <w:pStyle w:val="BodyText"/>
        <w:ind w:right="269"/>
      </w:pPr>
      <w:r>
        <w:rPr/>
        <w:t>При уровне 53,50 м на р. Волге в 2020 году подтапливались грунтовыми водами</w:t>
      </w:r>
      <w:r>
        <w:rPr>
          <w:spacing w:val="-67"/>
        </w:rPr>
        <w:t> </w:t>
      </w:r>
      <w:r>
        <w:rPr/>
        <w:t>СНТ</w:t>
      </w:r>
      <w:r>
        <w:rPr>
          <w:spacing w:val="-2"/>
        </w:rPr>
        <w:t> </w:t>
      </w:r>
      <w:r>
        <w:rPr/>
        <w:t>«Малахит»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«Ял»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пгт</w:t>
      </w:r>
      <w:r>
        <w:rPr>
          <w:spacing w:val="-1"/>
        </w:rPr>
        <w:t> </w:t>
      </w:r>
      <w:r>
        <w:rPr/>
        <w:t>Васильево</w:t>
      </w:r>
      <w:r>
        <w:rPr>
          <w:spacing w:val="-2"/>
        </w:rPr>
        <w:t> </w:t>
      </w:r>
      <w:r>
        <w:rPr/>
        <w:t>Зеленодольского</w:t>
      </w:r>
      <w:r>
        <w:rPr>
          <w:spacing w:val="-4"/>
        </w:rPr>
        <w:t> </w:t>
      </w:r>
      <w:r>
        <w:rPr/>
        <w:t>района.</w:t>
      </w:r>
    </w:p>
    <w:p>
      <w:pPr>
        <w:spacing w:after="0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BodyText"/>
        <w:ind w:right="267"/>
      </w:pPr>
      <w:r>
        <w:rPr/>
        <w:t>Среднесуточные расходы воды через Жигулевскую ГЭС по состоянию на 08.00</w:t>
      </w:r>
      <w:r>
        <w:rPr>
          <w:spacing w:val="1"/>
        </w:rPr>
        <w:t> </w:t>
      </w:r>
      <w:r>
        <w:rPr/>
        <w:t>13.04.2023 года составляли 20 700 куб м/с, среднесуточный приток в Куйбышевское</w:t>
      </w:r>
      <w:r>
        <w:rPr>
          <w:spacing w:val="1"/>
        </w:rPr>
        <w:t> </w:t>
      </w:r>
      <w:r>
        <w:rPr/>
        <w:t>водохранилище</w:t>
      </w:r>
      <w:r>
        <w:rPr>
          <w:spacing w:val="-1"/>
        </w:rPr>
        <w:t> </w:t>
      </w:r>
      <w:r>
        <w:rPr/>
        <w:t>составил</w:t>
      </w:r>
      <w:r>
        <w:rPr>
          <w:spacing w:val="1"/>
        </w:rPr>
        <w:t> </w:t>
      </w:r>
      <w:r>
        <w:rPr/>
        <w:t>21</w:t>
      </w:r>
      <w:r>
        <w:rPr>
          <w:spacing w:val="-2"/>
        </w:rPr>
        <w:t> </w:t>
      </w:r>
      <w:r>
        <w:rPr/>
        <w:t>030 куб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before="1"/>
        <w:ind w:right="277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63,13 м (0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4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8"/>
      </w:pPr>
      <w:r>
        <w:rPr/>
        <w:t>На нижнем бьефе Нижнекамской ГЭС уровень воды 54,89 м (+20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line="321" w:lineRule="exact"/>
        <w:ind w:left="1246" w:firstLine="0"/>
      </w:pPr>
      <w:r>
        <w:rPr/>
        <w:t>Среднесуточные</w:t>
      </w:r>
      <w:r>
        <w:rPr>
          <w:spacing w:val="68"/>
        </w:rPr>
        <w:t> </w:t>
      </w:r>
      <w:r>
        <w:rPr/>
        <w:t>расходы</w:t>
      </w:r>
      <w:r>
        <w:rPr>
          <w:spacing w:val="2"/>
        </w:rPr>
        <w:t> </w:t>
      </w:r>
      <w:r>
        <w:rPr/>
        <w:t>воды</w:t>
      </w:r>
      <w:r>
        <w:rPr>
          <w:spacing w:val="71"/>
        </w:rPr>
        <w:t> </w:t>
      </w:r>
      <w:r>
        <w:rPr/>
        <w:t>через</w:t>
      </w:r>
      <w:r>
        <w:rPr>
          <w:spacing w:val="69"/>
        </w:rPr>
        <w:t> </w:t>
      </w:r>
      <w:r>
        <w:rPr/>
        <w:t>Нижнекамскую</w:t>
      </w:r>
      <w:r>
        <w:rPr>
          <w:spacing w:val="69"/>
        </w:rPr>
        <w:t> </w:t>
      </w:r>
      <w:r>
        <w:rPr/>
        <w:t>ГЭС</w:t>
      </w:r>
      <w:r>
        <w:rPr>
          <w:spacing w:val="69"/>
        </w:rPr>
        <w:t> </w:t>
      </w:r>
      <w:r>
        <w:rPr/>
        <w:t>по</w:t>
      </w:r>
      <w:r>
        <w:rPr>
          <w:spacing w:val="71"/>
        </w:rPr>
        <w:t> </w:t>
      </w:r>
      <w:r>
        <w:rPr/>
        <w:t>состоянию  на</w:t>
      </w:r>
    </w:p>
    <w:p>
      <w:pPr>
        <w:pStyle w:val="BodyText"/>
        <w:spacing w:before="1"/>
        <w:ind w:right="271" w:firstLine="0"/>
      </w:pPr>
      <w:r>
        <w:rPr/>
        <w:t>08.00</w:t>
      </w:r>
      <w:r>
        <w:rPr>
          <w:spacing w:val="1"/>
        </w:rPr>
        <w:t> </w:t>
      </w:r>
      <w:r>
        <w:rPr/>
        <w:t>13.04.2023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составляли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189</w:t>
      </w:r>
      <w:r>
        <w:rPr>
          <w:spacing w:val="1"/>
        </w:rPr>
        <w:t> </w:t>
      </w:r>
      <w:r>
        <w:rPr/>
        <w:t>куб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среднесуточный</w:t>
      </w:r>
      <w:r>
        <w:rPr>
          <w:spacing w:val="1"/>
        </w:rPr>
        <w:t> </w:t>
      </w:r>
      <w:r>
        <w:rPr/>
        <w:t>приток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Нижнекамское</w:t>
      </w:r>
      <w:r>
        <w:rPr>
          <w:spacing w:val="-1"/>
        </w:rPr>
        <w:t> </w:t>
      </w:r>
      <w:r>
        <w:rPr/>
        <w:t>водохранилище</w:t>
      </w:r>
      <w:r>
        <w:rPr>
          <w:spacing w:val="-1"/>
        </w:rPr>
        <w:t> </w:t>
      </w:r>
      <w:r>
        <w:rPr/>
        <w:t>составил 5</w:t>
      </w:r>
      <w:r>
        <w:rPr>
          <w:spacing w:val="-1"/>
        </w:rPr>
        <w:t> </w:t>
      </w:r>
      <w:r>
        <w:rPr/>
        <w:t>180 куб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321" w:lineRule="exact"/>
        <w:ind w:left="1246" w:firstLine="0"/>
      </w:pPr>
      <w:r>
        <w:rPr/>
        <w:t>Весенний</w:t>
      </w:r>
      <w:r>
        <w:rPr>
          <w:spacing w:val="-6"/>
        </w:rPr>
        <w:t> </w:t>
      </w:r>
      <w:r>
        <w:rPr/>
        <w:t>подъѐм</w:t>
      </w:r>
      <w:r>
        <w:rPr>
          <w:spacing w:val="-5"/>
        </w:rPr>
        <w:t> </w:t>
      </w:r>
      <w:r>
        <w:rPr/>
        <w:t>уровня</w:t>
      </w:r>
      <w:r>
        <w:rPr>
          <w:spacing w:val="-6"/>
        </w:rPr>
        <w:t> </w:t>
      </w:r>
      <w:r>
        <w:rPr/>
        <w:t>воды</w:t>
      </w:r>
      <w:r>
        <w:rPr>
          <w:spacing w:val="-5"/>
        </w:rPr>
        <w:t> </w:t>
      </w:r>
      <w:r>
        <w:rPr/>
        <w:t>продолжается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реке</w:t>
      </w:r>
      <w:r>
        <w:rPr>
          <w:spacing w:val="-6"/>
        </w:rPr>
        <w:t> </w:t>
      </w:r>
      <w:r>
        <w:rPr/>
        <w:t>Вятке.</w:t>
      </w:r>
    </w:p>
    <w:p>
      <w:pPr>
        <w:pStyle w:val="BodyText"/>
        <w:ind w:right="267"/>
      </w:pPr>
      <w:r>
        <w:rPr/>
        <w:t>На реке Вятке уровень воды 544 см (+7 см), отметка опасного критического</w:t>
      </w:r>
      <w:r>
        <w:rPr>
          <w:spacing w:val="1"/>
        </w:rPr>
        <w:t> </w:t>
      </w:r>
      <w:r>
        <w:rPr/>
        <w:t>уровня 635 см (для н.п. Лубяны Кукморского района), остаток до подтопления 91 см.</w:t>
      </w:r>
      <w:r>
        <w:rPr>
          <w:spacing w:val="1"/>
        </w:rPr>
        <w:t> </w:t>
      </w:r>
      <w:r>
        <w:rPr/>
        <w:t>Угроза</w:t>
      </w:r>
      <w:r>
        <w:rPr>
          <w:spacing w:val="-5"/>
        </w:rPr>
        <w:t> </w:t>
      </w:r>
      <w:r>
        <w:rPr/>
        <w:t>подтопления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предстоящие</w:t>
      </w:r>
      <w:r>
        <w:rPr>
          <w:spacing w:val="-2"/>
        </w:rPr>
        <w:t> </w:t>
      </w:r>
      <w:r>
        <w:rPr/>
        <w:t>сутки</w:t>
      </w:r>
      <w:r>
        <w:rPr>
          <w:spacing w:val="-1"/>
        </w:rPr>
        <w:t> </w:t>
      </w:r>
      <w:r>
        <w:rPr/>
        <w:t>отсутствует.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Лесопожарная</w:t>
      </w:r>
      <w:r>
        <w:rPr>
          <w:spacing w:val="-18"/>
        </w:rPr>
        <w:t> </w:t>
      </w:r>
      <w:r>
        <w:rPr/>
        <w:t>обстановка:</w:t>
      </w:r>
    </w:p>
    <w:p>
      <w:pPr>
        <w:pStyle w:val="BodyText"/>
        <w:ind w:right="274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13.04.2023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класс пожарной</w:t>
      </w:r>
      <w:r>
        <w:rPr>
          <w:spacing w:val="-3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лесов.</w:t>
      </w: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186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pStyle w:val="BodyText"/>
        <w:ind w:right="270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 ЛЭП и линий связи, обрушением слабоукрепленных, широкоформатных</w:t>
      </w:r>
      <w:r>
        <w:rPr>
          <w:spacing w:val="1"/>
        </w:rPr>
        <w:t> </w:t>
      </w:r>
      <w:r>
        <w:rPr/>
        <w:t>конструкций,</w:t>
      </w:r>
      <w:r>
        <w:rPr>
          <w:spacing w:val="1"/>
        </w:rPr>
        <w:t> </w:t>
      </w:r>
      <w:r>
        <w:rPr/>
        <w:t>падением</w:t>
      </w:r>
      <w:r>
        <w:rPr>
          <w:spacing w:val="1"/>
        </w:rPr>
        <w:t> </w:t>
      </w:r>
      <w:r>
        <w:rPr/>
        <w:t>ветхих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башенных</w:t>
      </w:r>
      <w:r>
        <w:rPr>
          <w:spacing w:val="1"/>
        </w:rPr>
        <w:t> </w:t>
      </w:r>
      <w:r>
        <w:rPr/>
        <w:t>кранов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-1"/>
        </w:rPr>
        <w:t> </w:t>
      </w:r>
      <w:r>
        <w:rPr/>
        <w:t>– ветер</w:t>
      </w:r>
      <w:r>
        <w:rPr>
          <w:spacing w:val="1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25-26 м/с).</w:t>
      </w:r>
    </w:p>
    <w:p>
      <w:pPr>
        <w:pStyle w:val="BodyText"/>
        <w:ind w:right="267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ДТП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автодорогах</w:t>
      </w:r>
      <w:r>
        <w:rPr>
          <w:spacing w:val="1"/>
        </w:rPr>
        <w:t> </w:t>
      </w:r>
      <w:r>
        <w:rPr/>
        <w:t>республики,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аэропортов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вертолетных</w:t>
      </w:r>
      <w:r>
        <w:rPr>
          <w:spacing w:val="1"/>
        </w:rPr>
        <w:t> </w:t>
      </w:r>
      <w:r>
        <w:rPr/>
        <w:t>площадок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71"/>
        </w:rPr>
        <w:t> </w:t>
      </w:r>
      <w:r>
        <w:rPr/>
        <w:t>–</w:t>
      </w:r>
      <w:r>
        <w:rPr>
          <w:spacing w:val="1"/>
        </w:rPr>
        <w:t> </w:t>
      </w:r>
      <w:r>
        <w:rPr/>
        <w:t>несоблюдение</w:t>
      </w:r>
      <w:r>
        <w:rPr>
          <w:spacing w:val="-1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движения,</w:t>
      </w:r>
      <w:r>
        <w:rPr>
          <w:spacing w:val="-1"/>
        </w:rPr>
        <w:t> </w:t>
      </w:r>
      <w:r>
        <w:rPr/>
        <w:t>ветер</w:t>
      </w:r>
      <w:r>
        <w:rPr>
          <w:spacing w:val="-4"/>
        </w:rPr>
        <w:t> </w:t>
      </w:r>
      <w:r>
        <w:rPr/>
        <w:t>порывами</w:t>
      </w:r>
      <w:r>
        <w:rPr>
          <w:spacing w:val="-1"/>
        </w:rPr>
        <w:t> </w:t>
      </w:r>
      <w:r>
        <w:rPr/>
        <w:t>до 25-26 м/с).</w:t>
      </w:r>
    </w:p>
    <w:p>
      <w:pPr>
        <w:pStyle w:val="BodyText"/>
        <w:ind w:right="269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авариями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ЖКХ,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7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безопасности).</w:t>
      </w:r>
    </w:p>
    <w:p>
      <w:pPr>
        <w:spacing w:before="0"/>
        <w:ind w:left="538" w:right="266" w:firstLine="707"/>
        <w:jc w:val="both"/>
        <w:rPr>
          <w:sz w:val="28"/>
        </w:rPr>
      </w:pPr>
      <w:r>
        <w:rPr>
          <w:b/>
          <w:sz w:val="28"/>
        </w:rPr>
        <w:t>Повышается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ветер</w:t>
      </w:r>
      <w:r>
        <w:rPr>
          <w:spacing w:val="1"/>
          <w:sz w:val="28"/>
        </w:rPr>
        <w:t> </w:t>
      </w:r>
      <w:r>
        <w:rPr>
          <w:sz w:val="28"/>
        </w:rPr>
        <w:t>порывами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5"/>
          <w:sz w:val="28"/>
        </w:rPr>
        <w:t> </w:t>
      </w:r>
      <w:r>
        <w:rPr>
          <w:sz w:val="28"/>
        </w:rPr>
        <w:t>25-26</w:t>
      </w:r>
      <w:r>
        <w:rPr>
          <w:spacing w:val="-3"/>
          <w:sz w:val="28"/>
        </w:rPr>
        <w:t> </w:t>
      </w:r>
      <w:r>
        <w:rPr>
          <w:sz w:val="28"/>
        </w:rPr>
        <w:t>м/с,</w:t>
      </w:r>
      <w:r>
        <w:rPr>
          <w:spacing w:val="-2"/>
          <w:sz w:val="28"/>
        </w:rPr>
        <w:t> </w:t>
      </w:r>
      <w:r>
        <w:rPr>
          <w:sz w:val="28"/>
        </w:rPr>
        <w:t>высокое</w:t>
      </w:r>
      <w:r>
        <w:rPr>
          <w:spacing w:val="-2"/>
          <w:sz w:val="28"/>
        </w:rPr>
        <w:t> </w:t>
      </w:r>
      <w:r>
        <w:rPr>
          <w:sz w:val="28"/>
        </w:rPr>
        <w:t>волнение,</w:t>
      </w:r>
      <w:r>
        <w:rPr>
          <w:spacing w:val="-3"/>
          <w:sz w:val="28"/>
        </w:rPr>
        <w:t> </w:t>
      </w:r>
      <w:r>
        <w:rPr>
          <w:sz w:val="28"/>
        </w:rPr>
        <w:t>несоблюдение</w:t>
      </w:r>
      <w:r>
        <w:rPr>
          <w:spacing w:val="-2"/>
          <w:sz w:val="28"/>
        </w:rPr>
        <w:t> </w:t>
      </w:r>
      <w:r>
        <w:rPr>
          <w:sz w:val="28"/>
        </w:rPr>
        <w:t>правил</w:t>
      </w:r>
      <w:r>
        <w:rPr>
          <w:spacing w:val="-5"/>
          <w:sz w:val="28"/>
        </w:rPr>
        <w:t> </w:t>
      </w:r>
      <w:r>
        <w:rPr>
          <w:sz w:val="28"/>
        </w:rPr>
        <w:t>поведения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воде).</w:t>
      </w:r>
    </w:p>
    <w:p>
      <w:pPr>
        <w:pStyle w:val="BodyText"/>
        <w:ind w:right="266"/>
      </w:pPr>
      <w:r>
        <w:rPr/>
        <w:t>В соответствии с уведомлением АО «Сетевая компания» от 13.04.2023 в связи с</w:t>
      </w:r>
      <w:r>
        <w:rPr>
          <w:spacing w:val="-67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Набережночелнинских</w:t>
      </w:r>
      <w:r>
        <w:rPr>
          <w:spacing w:val="1"/>
        </w:rPr>
        <w:t> </w:t>
      </w:r>
      <w:r>
        <w:rPr/>
        <w:t>электрических</w:t>
      </w:r>
      <w:r>
        <w:rPr>
          <w:spacing w:val="1"/>
        </w:rPr>
        <w:t> </w:t>
      </w:r>
      <w:r>
        <w:rPr/>
        <w:t>сетей,</w:t>
      </w:r>
      <w:r>
        <w:rPr>
          <w:spacing w:val="1"/>
        </w:rPr>
        <w:t> </w:t>
      </w:r>
      <w:r>
        <w:rPr/>
        <w:t>возможно</w:t>
      </w:r>
      <w:r>
        <w:rPr>
          <w:spacing w:val="61"/>
        </w:rPr>
        <w:t> </w:t>
      </w:r>
      <w:r>
        <w:rPr/>
        <w:t>нарушение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работе</w:t>
      </w:r>
      <w:r>
        <w:rPr>
          <w:spacing w:val="60"/>
        </w:rPr>
        <w:t> </w:t>
      </w:r>
      <w:r>
        <w:rPr/>
        <w:t>электроснабжения</w:t>
      </w:r>
      <w:r>
        <w:rPr>
          <w:spacing w:val="61"/>
        </w:rPr>
        <w:t> </w:t>
      </w:r>
      <w:r>
        <w:rPr/>
        <w:t>потребителей</w:t>
      </w:r>
      <w:r>
        <w:rPr>
          <w:spacing w:val="61"/>
        </w:rPr>
        <w:t> </w:t>
      </w:r>
      <w:r>
        <w:rPr/>
        <w:t>I</w:t>
      </w:r>
      <w:r>
        <w:rPr>
          <w:spacing w:val="60"/>
        </w:rPr>
        <w:t> </w:t>
      </w:r>
      <w:r>
        <w:rPr/>
        <w:t>категории</w:t>
      </w:r>
      <w:r>
        <w:rPr>
          <w:spacing w:val="61"/>
        </w:rPr>
        <w:t> </w:t>
      </w:r>
      <w:r>
        <w:rPr/>
        <w:t>и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firstLine="0"/>
        <w:jc w:val="left"/>
      </w:pPr>
      <w:r>
        <w:rPr/>
        <w:t>предприятий, обеспечивающих</w:t>
      </w:r>
      <w:r>
        <w:rPr>
          <w:spacing w:val="1"/>
        </w:rPr>
        <w:t> </w:t>
      </w:r>
      <w:r>
        <w:rPr/>
        <w:t>условия жизнедеятельности населения.</w:t>
      </w:r>
      <w:r>
        <w:rPr>
          <w:spacing w:val="1"/>
        </w:rPr>
        <w:t> </w:t>
      </w:r>
      <w:r>
        <w:rPr/>
        <w:t>Уведомление</w:t>
      </w:r>
      <w:r>
        <w:rPr>
          <w:spacing w:val="-67"/>
        </w:rPr>
        <w:t> </w:t>
      </w:r>
      <w:r>
        <w:rPr/>
        <w:t>прилагается.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1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BodyText"/>
        <w:ind w:left="884" w:right="281" w:firstLine="362"/>
      </w:pPr>
      <w:r>
        <w:rPr/>
        <w:t>На</w:t>
      </w:r>
      <w:r>
        <w:rPr>
          <w:spacing w:val="1"/>
        </w:rPr>
        <w:t> </w:t>
      </w:r>
      <w:r>
        <w:rPr/>
        <w:t>14.04.2023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агентства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«УГМС</w:t>
      </w:r>
      <w:r>
        <w:rPr>
          <w:spacing w:val="1"/>
        </w:rPr>
        <w:t> </w:t>
      </w:r>
      <w:r>
        <w:rPr/>
        <w:t>Республики Татарстан» на территории Республики Татарстан прогнозируется 3-4</w:t>
      </w:r>
      <w:r>
        <w:rPr>
          <w:spacing w:val="1"/>
        </w:rPr>
        <w:t> </w:t>
      </w:r>
      <w:r>
        <w:rPr/>
        <w:t>класс</w:t>
      </w:r>
      <w:r>
        <w:rPr>
          <w:spacing w:val="-1"/>
        </w:rPr>
        <w:t> </w:t>
      </w:r>
      <w:r>
        <w:rPr/>
        <w:t>пожарной опасности лесов: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332" w:lineRule="exact" w:before="0" w:after="0"/>
        <w:ind w:left="1532" w:right="0" w:hanging="287"/>
        <w:jc w:val="both"/>
        <w:rPr>
          <w:sz w:val="29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240" w:lineRule="auto" w:before="40" w:after="0"/>
        <w:ind w:left="1532" w:right="0" w:hanging="287"/>
        <w:jc w:val="both"/>
        <w:rPr>
          <w:sz w:val="29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69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271" w:lineRule="auto" w:before="49" w:after="0"/>
        <w:ind w:left="538" w:right="273" w:firstLine="707"/>
        <w:jc w:val="both"/>
        <w:rPr>
          <w:sz w:val="29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42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Елабужский,</w:t>
      </w:r>
      <w:r>
        <w:rPr>
          <w:spacing w:val="1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Заинский,</w:t>
      </w:r>
      <w:r>
        <w:rPr>
          <w:spacing w:val="1"/>
          <w:sz w:val="28"/>
        </w:rPr>
        <w:t> </w:t>
      </w:r>
      <w:r>
        <w:rPr>
          <w:sz w:val="28"/>
        </w:rPr>
        <w:t>Кукморский,</w:t>
      </w:r>
      <w:r>
        <w:rPr>
          <w:spacing w:val="1"/>
          <w:sz w:val="28"/>
        </w:rPr>
        <w:t> </w:t>
      </w:r>
      <w:r>
        <w:rPr>
          <w:sz w:val="28"/>
        </w:rPr>
        <w:t>Камско-</w:t>
      </w:r>
      <w:r>
        <w:rPr>
          <w:spacing w:val="1"/>
          <w:sz w:val="28"/>
        </w:rPr>
        <w:t> </w:t>
      </w:r>
      <w:r>
        <w:rPr>
          <w:sz w:val="28"/>
        </w:rPr>
        <w:t>Устинский, Кайбицкий, Лаишевский, Лениногорский, Мензелинский, Мамадышский,</w:t>
      </w:r>
      <w:r>
        <w:rPr>
          <w:spacing w:val="-67"/>
          <w:sz w:val="28"/>
        </w:rPr>
        <w:t> </w:t>
      </w:r>
      <w:r>
        <w:rPr>
          <w:sz w:val="28"/>
        </w:rPr>
        <w:t>Менделеевский,</w:t>
      </w:r>
      <w:r>
        <w:rPr>
          <w:spacing w:val="1"/>
          <w:sz w:val="28"/>
        </w:rPr>
        <w:t> </w:t>
      </w:r>
      <w:r>
        <w:rPr>
          <w:sz w:val="28"/>
        </w:rPr>
        <w:t>Новошешминский,</w:t>
      </w:r>
      <w:r>
        <w:rPr>
          <w:spacing w:val="1"/>
          <w:sz w:val="28"/>
        </w:rPr>
        <w:t> </w:t>
      </w:r>
      <w:r>
        <w:rPr>
          <w:sz w:val="28"/>
        </w:rPr>
        <w:t>Нижнекамский,</w:t>
      </w:r>
      <w:r>
        <w:rPr>
          <w:spacing w:val="1"/>
          <w:sz w:val="28"/>
        </w:rPr>
        <w:t> </w:t>
      </w:r>
      <w:r>
        <w:rPr>
          <w:sz w:val="28"/>
        </w:rPr>
        <w:t>Нурлатский,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Рыбно-Слободский, Сабинский,</w:t>
      </w:r>
      <w:r>
        <w:rPr>
          <w:spacing w:val="1"/>
          <w:sz w:val="28"/>
        </w:rPr>
        <w:t> </w:t>
      </w:r>
      <w:r>
        <w:rPr>
          <w:sz w:val="28"/>
        </w:rPr>
        <w:t>Спасский,</w:t>
      </w:r>
      <w:r>
        <w:rPr>
          <w:spacing w:val="1"/>
          <w:sz w:val="28"/>
        </w:rPr>
        <w:t> </w:t>
      </w:r>
      <w:r>
        <w:rPr>
          <w:sz w:val="28"/>
        </w:rPr>
        <w:t>Тукаевский,</w:t>
      </w:r>
      <w:r>
        <w:rPr>
          <w:spacing w:val="1"/>
          <w:sz w:val="28"/>
        </w:rPr>
        <w:t> </w:t>
      </w:r>
      <w:r>
        <w:rPr>
          <w:sz w:val="28"/>
        </w:rPr>
        <w:t>Тюлячинский,</w:t>
      </w:r>
      <w:r>
        <w:rPr>
          <w:spacing w:val="1"/>
          <w:sz w:val="28"/>
        </w:rPr>
        <w:t> </w:t>
      </w:r>
      <w:r>
        <w:rPr>
          <w:sz w:val="28"/>
        </w:rPr>
        <w:t>Тетюшский,</w:t>
      </w:r>
      <w:r>
        <w:rPr>
          <w:spacing w:val="1"/>
          <w:sz w:val="28"/>
        </w:rPr>
        <w:t> </w:t>
      </w:r>
      <w:r>
        <w:rPr>
          <w:sz w:val="28"/>
        </w:rPr>
        <w:t>Чистопольский,</w:t>
      </w:r>
      <w:r>
        <w:rPr>
          <w:spacing w:val="1"/>
          <w:sz w:val="28"/>
        </w:rPr>
        <w:t> </w:t>
      </w:r>
      <w:r>
        <w:rPr>
          <w:sz w:val="28"/>
        </w:rPr>
        <w:t>Черемшанский,</w:t>
      </w:r>
      <w:r>
        <w:rPr>
          <w:spacing w:val="1"/>
          <w:sz w:val="28"/>
        </w:rPr>
        <w:t> </w:t>
      </w:r>
      <w:r>
        <w:rPr>
          <w:sz w:val="28"/>
        </w:rPr>
        <w:t>Ютазинский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1"/>
          <w:sz w:val="28"/>
        </w:rPr>
        <w:t> </w:t>
      </w:r>
      <w:r>
        <w:rPr>
          <w:sz w:val="28"/>
        </w:rPr>
        <w:t>районы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городские</w:t>
      </w:r>
      <w:r>
        <w:rPr>
          <w:spacing w:val="-67"/>
          <w:sz w:val="28"/>
        </w:rPr>
        <w:t> </w:t>
      </w:r>
      <w:r>
        <w:rPr>
          <w:sz w:val="28"/>
        </w:rPr>
        <w:t>округа</w:t>
      </w:r>
      <w:r>
        <w:rPr>
          <w:spacing w:val="68"/>
          <w:sz w:val="28"/>
        </w:rPr>
        <w:t> </w:t>
      </w:r>
      <w:r>
        <w:rPr>
          <w:sz w:val="28"/>
        </w:rPr>
        <w:t>Казань и Набережные Челны.</w:t>
      </w:r>
    </w:p>
    <w:p>
      <w:pPr>
        <w:pStyle w:val="ListParagraph"/>
        <w:numPr>
          <w:ilvl w:val="0"/>
          <w:numId w:val="2"/>
        </w:numPr>
        <w:tabs>
          <w:tab w:pos="1624" w:val="left" w:leader="none"/>
        </w:tabs>
        <w:spacing w:line="237" w:lineRule="auto" w:before="0" w:after="0"/>
        <w:ind w:left="538" w:right="282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Альметьевский,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1"/>
          <w:sz w:val="28"/>
        </w:rPr>
        <w:t> </w:t>
      </w:r>
      <w:r>
        <w:rPr>
          <w:sz w:val="28"/>
        </w:rPr>
        <w:t>районы.</w:t>
      </w:r>
    </w:p>
    <w:p>
      <w:pPr>
        <w:spacing w:before="1"/>
        <w:ind w:left="1246" w:right="0" w:firstLine="0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BodyText"/>
        <w:spacing w:before="45"/>
        <w:ind w:right="269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 огня на жилые дома, хозяйственные, садовые, дачные постройки, объекты</w:t>
      </w:r>
      <w:r>
        <w:rPr>
          <w:spacing w:val="1"/>
        </w:rPr>
        <w:t> </w:t>
      </w:r>
      <w:r>
        <w:rPr/>
        <w:t>экономики, а также прилегающий лесной фонд </w:t>
      </w:r>
      <w:r>
        <w:rPr>
          <w:b/>
        </w:rPr>
        <w:t>(Источник ЧС (происшествий) </w:t>
      </w:r>
      <w:r>
        <w:rPr/>
        <w:t>–</w:t>
      </w:r>
      <w:r>
        <w:rPr>
          <w:spacing w:val="1"/>
        </w:rPr>
        <w:t> </w:t>
      </w:r>
      <w:r>
        <w:rPr/>
        <w:t>нарушение требований безопасности при использовании открытого огня, 3 и 4 класс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подтоплением участков местности и улично-дорожной сети, затоплением территорий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зоне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Волжско-Камского</w:t>
      </w:r>
      <w:r>
        <w:rPr>
          <w:spacing w:val="1"/>
        </w:rPr>
        <w:t> </w:t>
      </w:r>
      <w:r>
        <w:rPr/>
        <w:t>каскада</w:t>
      </w:r>
      <w:r>
        <w:rPr>
          <w:spacing w:val="1"/>
        </w:rPr>
        <w:t> </w:t>
      </w:r>
      <w:r>
        <w:rPr/>
        <w:t>водохранилищ</w:t>
      </w:r>
      <w:r>
        <w:rPr>
          <w:spacing w:val="1"/>
        </w:rPr>
        <w:t> </w:t>
      </w:r>
      <w:r>
        <w:rPr>
          <w:b/>
        </w:rPr>
        <w:t>(Источник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водохранилищах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р.</w:t>
      </w:r>
      <w:r>
        <w:rPr>
          <w:spacing w:val="-1"/>
        </w:rPr>
        <w:t> </w:t>
      </w:r>
      <w:r>
        <w:rPr/>
        <w:t>Вятка).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2" w:lineRule="auto" w:before="0" w:after="0"/>
        <w:ind w:left="538" w:right="267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опасными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-1"/>
        </w:rPr>
        <w:t> </w:t>
      </w:r>
      <w:r>
        <w:rPr/>
        <w:t>явлениями):</w:t>
      </w:r>
    </w:p>
    <w:p>
      <w:pPr>
        <w:spacing w:line="242" w:lineRule="auto" w:before="0"/>
        <w:ind w:left="538" w:right="275" w:firstLine="707"/>
        <w:jc w:val="both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3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74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23.12.2022</w:t>
      </w:r>
      <w:r>
        <w:rPr>
          <w:spacing w:val="1"/>
        </w:rPr>
        <w:t> </w:t>
      </w:r>
      <w:r>
        <w:rPr/>
        <w:t>№28-22р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1"/>
        </w:rPr>
        <w:t> </w:t>
      </w:r>
      <w:r>
        <w:rPr/>
        <w:t>водных</w:t>
      </w:r>
      <w:r>
        <w:rPr>
          <w:spacing w:val="-5"/>
        </w:rPr>
        <w:t> </w:t>
      </w:r>
      <w:r>
        <w:rPr/>
        <w:t>объектах Республики Татарстан;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 Республики Татарстан от 06.02.2023 № 111 «О мероприятиях по защите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территории</w:t>
      </w:r>
      <w:r>
        <w:rPr>
          <w:spacing w:val="70"/>
        </w:rPr>
        <w:t> </w:t>
      </w:r>
      <w:r>
        <w:rPr/>
        <w:t>Республики</w:t>
      </w:r>
      <w:r>
        <w:rPr>
          <w:spacing w:val="70"/>
        </w:rPr>
        <w:t> </w:t>
      </w:r>
      <w:r>
        <w:rPr/>
        <w:t>Татарстан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период</w:t>
      </w:r>
      <w:r>
        <w:rPr>
          <w:spacing w:val="70"/>
        </w:rPr>
        <w:t> </w:t>
      </w:r>
      <w:r>
        <w:rPr/>
        <w:t>весеннего</w:t>
      </w:r>
      <w:r>
        <w:rPr>
          <w:spacing w:val="70"/>
        </w:rPr>
        <w:t> </w:t>
      </w:r>
      <w:r>
        <w:rPr/>
        <w:t>половодья</w:t>
      </w:r>
      <w:r>
        <w:rPr>
          <w:spacing w:val="1"/>
        </w:rPr>
        <w:t> </w:t>
      </w:r>
      <w:r>
        <w:rPr/>
        <w:t>2023 года»;</w:t>
      </w:r>
    </w:p>
    <w:p>
      <w:pPr>
        <w:pStyle w:val="BodyText"/>
        <w:ind w:right="276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74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ind w:left="1246" w:right="758" w:firstLine="0"/>
      </w:pPr>
      <w:r>
        <w:rPr/>
        <w:t>организовать проверку готовности резервных источников энергоснабжения;</w:t>
      </w:r>
      <w:r>
        <w:rPr>
          <w:spacing w:val="-67"/>
        </w:rPr>
        <w:t> </w:t>
      </w:r>
      <w:r>
        <w:rPr/>
        <w:t>проверить</w:t>
      </w:r>
      <w:r>
        <w:rPr>
          <w:spacing w:val="-2"/>
        </w:rPr>
        <w:t> </w:t>
      </w:r>
      <w:r>
        <w:rPr/>
        <w:t>готовность</w:t>
      </w:r>
      <w:r>
        <w:rPr>
          <w:spacing w:val="-1"/>
        </w:rPr>
        <w:t> </w:t>
      </w:r>
      <w:r>
        <w:rPr/>
        <w:t>пунктов</w:t>
      </w:r>
      <w:r>
        <w:rPr>
          <w:spacing w:val="-3"/>
        </w:rPr>
        <w:t> </w:t>
      </w:r>
      <w:r>
        <w:rPr/>
        <w:t>временного</w:t>
      </w:r>
      <w:r>
        <w:rPr>
          <w:spacing w:val="-2"/>
        </w:rPr>
        <w:t> </w:t>
      </w:r>
      <w:r>
        <w:rPr/>
        <w:t>размещения;</w:t>
      </w:r>
    </w:p>
    <w:p>
      <w:pPr>
        <w:pStyle w:val="BodyText"/>
        <w:ind w:right="269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6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Heading1"/>
        <w:spacing w:line="320" w:lineRule="exact"/>
        <w:ind w:left="124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ind w:left="1246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70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spacing w:line="235" w:lineRule="auto" w:before="9"/>
        <w:ind w:right="278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line="242" w:lineRule="auto" w:before="3"/>
        <w:ind w:right="279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0" w:lineRule="exact"/>
        <w:ind w:left="1246" w:firstLine="0"/>
        <w:jc w:val="left"/>
      </w:pPr>
      <w:r>
        <w:rPr/>
        <w:t>обеспечить:</w:t>
      </w:r>
    </w:p>
    <w:p>
      <w:pPr>
        <w:pStyle w:val="BodyText"/>
        <w:jc w:val="left"/>
      </w:pPr>
      <w:r>
        <w:rPr/>
        <w:t>устойчивость</w:t>
      </w:r>
      <w:r>
        <w:rPr>
          <w:spacing w:val="-5"/>
        </w:rPr>
        <w:t> </w:t>
      </w:r>
      <w:r>
        <w:rPr/>
        <w:t>функционирования</w:t>
      </w:r>
      <w:r>
        <w:rPr>
          <w:spacing w:val="-3"/>
        </w:rPr>
        <w:t> </w:t>
      </w:r>
      <w:r>
        <w:rPr/>
        <w:t>систем</w:t>
      </w:r>
      <w:r>
        <w:rPr>
          <w:spacing w:val="-6"/>
        </w:rPr>
        <w:t> </w:t>
      </w:r>
      <w:r>
        <w:rPr/>
        <w:t>жизнеобеспечения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условиях</w:t>
      </w:r>
      <w:r>
        <w:rPr>
          <w:spacing w:val="-6"/>
        </w:rPr>
        <w:t> </w:t>
      </w:r>
      <w:r>
        <w:rPr/>
        <w:t>опасных</w:t>
      </w:r>
      <w:r>
        <w:rPr>
          <w:spacing w:val="-67"/>
        </w:rPr>
        <w:t> </w:t>
      </w:r>
      <w:r>
        <w:rPr/>
        <w:t>метеорологических</w:t>
      </w:r>
      <w:r>
        <w:rPr>
          <w:spacing w:val="-4"/>
        </w:rPr>
        <w:t> </w:t>
      </w:r>
      <w:r>
        <w:rPr/>
        <w:t>явлений;</w:t>
      </w:r>
    </w:p>
    <w:p>
      <w:pPr>
        <w:pStyle w:val="BodyText"/>
        <w:jc w:val="left"/>
      </w:pPr>
      <w:r>
        <w:rPr/>
        <w:t>готовность</w:t>
      </w:r>
      <w:r>
        <w:rPr>
          <w:spacing w:val="27"/>
        </w:rPr>
        <w:t> </w:t>
      </w:r>
      <w:r>
        <w:rPr/>
        <w:t>аварийно-восстановительных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ремонтных</w:t>
      </w:r>
      <w:r>
        <w:rPr>
          <w:spacing w:val="30"/>
        </w:rPr>
        <w:t> </w:t>
      </w:r>
      <w:r>
        <w:rPr/>
        <w:t>служб</w:t>
      </w:r>
      <w:r>
        <w:rPr>
          <w:spacing w:val="31"/>
        </w:rPr>
        <w:t> </w:t>
      </w:r>
      <w:r>
        <w:rPr/>
        <w:t>к</w:t>
      </w:r>
      <w:r>
        <w:rPr>
          <w:spacing w:val="30"/>
        </w:rPr>
        <w:t> </w:t>
      </w:r>
      <w:r>
        <w:rPr/>
        <w:t>ликвидации</w:t>
      </w:r>
      <w:r>
        <w:rPr>
          <w:spacing w:val="28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последствий;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 опасным метеорологическим явлениям, для ликвидации последствий</w:t>
      </w:r>
      <w:r>
        <w:rPr>
          <w:spacing w:val="1"/>
        </w:rPr>
        <w:t> </w:t>
      </w:r>
      <w:r>
        <w:rPr/>
        <w:t>чрезвычайных ситуаций за счет аварийно-технического запаса Республики Татарстан</w:t>
      </w:r>
      <w:r>
        <w:rPr>
          <w:spacing w:val="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необходимости).</w:t>
      </w:r>
    </w:p>
    <w:p>
      <w:pPr>
        <w:pStyle w:val="Heading1"/>
        <w:spacing w:line="240" w:lineRule="auto" w:before="2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6"/>
      </w:pPr>
      <w:r>
        <w:rPr/>
        <w:t>при получении информации о неблагоприятных метеорологических явлениях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67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276"/>
      </w:pPr>
      <w:r>
        <w:rPr/>
        <w:t>организовать взаимодействие с диспетчерской службой ГЭС и при увеличении</w:t>
      </w:r>
      <w:r>
        <w:rPr>
          <w:spacing w:val="1"/>
        </w:rPr>
        <w:t> </w:t>
      </w:r>
      <w:r>
        <w:rPr/>
        <w:t>сбросов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гидроузел</w:t>
      </w:r>
      <w:r>
        <w:rPr>
          <w:spacing w:val="1"/>
        </w:rPr>
        <w:t> </w:t>
      </w:r>
      <w:r>
        <w:rPr/>
        <w:t>заблаговременно</w:t>
      </w:r>
      <w:r>
        <w:rPr>
          <w:spacing w:val="1"/>
        </w:rPr>
        <w:t> </w:t>
      </w:r>
      <w:r>
        <w:rPr/>
        <w:t>задействовать</w:t>
      </w:r>
      <w:r>
        <w:rPr>
          <w:spacing w:val="1"/>
        </w:rPr>
        <w:t> </w:t>
      </w:r>
      <w:r>
        <w:rPr/>
        <w:t>речевые</w:t>
      </w:r>
      <w:r>
        <w:rPr>
          <w:spacing w:val="71"/>
        </w:rPr>
        <w:t> </w:t>
      </w:r>
      <w:r>
        <w:rPr/>
        <w:t>сиренные</w:t>
      </w:r>
      <w:r>
        <w:rPr>
          <w:spacing w:val="-67"/>
        </w:rPr>
        <w:t> </w:t>
      </w:r>
      <w:r>
        <w:rPr/>
        <w:t>установки,</w:t>
      </w:r>
      <w:r>
        <w:rPr>
          <w:spacing w:val="-1"/>
        </w:rPr>
        <w:t> </w:t>
      </w:r>
      <w:r>
        <w:rPr/>
        <w:t>установленные</w:t>
      </w:r>
      <w:r>
        <w:rPr>
          <w:spacing w:val="-3"/>
        </w:rPr>
        <w:t> </w:t>
      </w:r>
      <w:r>
        <w:rPr/>
        <w:t>на плотине;</w:t>
      </w:r>
    </w:p>
    <w:p>
      <w:pPr>
        <w:pStyle w:val="BodyText"/>
        <w:ind w:right="274"/>
      </w:pPr>
      <w:r>
        <w:rPr/>
        <w:t>организовать взаимодействие с владельцами ледовых переправ по контролю за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ограничительных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въезда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закрытые</w:t>
      </w:r>
      <w:r>
        <w:rPr>
          <w:spacing w:val="1"/>
        </w:rPr>
        <w:t> </w:t>
      </w:r>
      <w:r>
        <w:rPr/>
        <w:t>ледовые</w:t>
      </w:r>
      <w:r>
        <w:rPr>
          <w:spacing w:val="-67"/>
        </w:rPr>
        <w:t> </w:t>
      </w:r>
      <w:r>
        <w:rPr/>
        <w:t>переправы;</w:t>
      </w:r>
    </w:p>
    <w:p>
      <w:pPr>
        <w:pStyle w:val="BodyText"/>
        <w:spacing w:line="321" w:lineRule="exac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установок;</w:t>
      </w:r>
    </w:p>
    <w:p>
      <w:pPr>
        <w:pStyle w:val="BodyText"/>
        <w:ind w:right="32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-67"/>
        </w:rPr>
        <w:t> </w:t>
      </w:r>
      <w:r>
        <w:rPr/>
        <w:t>направленных на</w:t>
      </w:r>
      <w:r>
        <w:rPr>
          <w:spacing w:val="-4"/>
        </w:rPr>
        <w:t> </w:t>
      </w:r>
      <w:r>
        <w:rPr/>
        <w:t>безаварийный пропуск</w:t>
      </w:r>
      <w:r>
        <w:rPr>
          <w:spacing w:val="-1"/>
        </w:rPr>
        <w:t> </w:t>
      </w:r>
      <w:r>
        <w:rPr/>
        <w:t>весеннего</w:t>
      </w:r>
      <w:r>
        <w:rPr>
          <w:spacing w:val="1"/>
        </w:rPr>
        <w:t> </w:t>
      </w:r>
      <w:r>
        <w:rPr/>
        <w:t>половодья.</w:t>
      </w:r>
    </w:p>
    <w:p>
      <w:pPr>
        <w:pStyle w:val="Heading1"/>
        <w:spacing w:line="322" w:lineRule="exact" w:before="2"/>
        <w:ind w:left="12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tabs>
          <w:tab w:pos="1880" w:val="left" w:leader="none"/>
          <w:tab w:pos="4102" w:val="left" w:leader="none"/>
          <w:tab w:pos="6147" w:val="left" w:leader="none"/>
          <w:tab w:pos="8049" w:val="left" w:leader="none"/>
          <w:tab w:pos="8505" w:val="left" w:leader="none"/>
          <w:tab w:pos="9416" w:val="left" w:leader="none"/>
          <w:tab w:pos="9893" w:val="left" w:leader="none"/>
        </w:tabs>
        <w:spacing w:line="240" w:lineRule="auto" w:before="4"/>
        <w:ind w:right="271" w:firstLine="707"/>
        <w:jc w:val="left"/>
      </w:pPr>
      <w:r>
        <w:rPr/>
        <w:t>5.2.</w:t>
        <w:tab/>
        <w:t>Рекомендуемые</w:t>
        <w:tab/>
        <w:t>превентивные</w:t>
        <w:tab/>
        <w:t>мероприятия</w:t>
        <w:tab/>
        <w:t>(в</w:t>
        <w:tab/>
        <w:t>связи</w:t>
        <w:tab/>
        <w:t>со</w:t>
        <w:tab/>
      </w:r>
      <w:r>
        <w:rPr>
          <w:spacing w:val="-1"/>
        </w:rPr>
        <w:t>средней</w:t>
      </w:r>
      <w:r>
        <w:rPr>
          <w:spacing w:val="-67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опасностью</w:t>
      </w:r>
      <w:r>
        <w:rPr>
          <w:spacing w:val="-2"/>
        </w:rPr>
        <w:t> </w:t>
      </w:r>
      <w:r>
        <w:rPr/>
        <w:t>лесов</w:t>
      </w:r>
      <w:r>
        <w:rPr>
          <w:spacing w:val="-2"/>
        </w:rPr>
        <w:t> </w:t>
      </w:r>
      <w:r>
        <w:rPr/>
        <w:t>(3-4 класс пожарной</w:t>
      </w:r>
      <w:r>
        <w:rPr>
          <w:spacing w:val="-2"/>
        </w:rPr>
        <w:t> </w:t>
      </w:r>
      <w:r>
        <w:rPr/>
        <w:t>опасности):</w:t>
      </w:r>
    </w:p>
    <w:p>
      <w:pPr>
        <w:pStyle w:val="BodyText"/>
        <w:tabs>
          <w:tab w:pos="2296" w:val="left" w:leader="none"/>
          <w:tab w:pos="3052" w:val="left" w:leader="none"/>
          <w:tab w:pos="3201" w:val="left" w:leader="none"/>
          <w:tab w:pos="3305" w:val="left" w:leader="none"/>
          <w:tab w:pos="3846" w:val="left" w:leader="none"/>
          <w:tab w:pos="4402" w:val="left" w:leader="none"/>
          <w:tab w:pos="4492" w:val="left" w:leader="none"/>
          <w:tab w:pos="4603" w:val="left" w:leader="none"/>
          <w:tab w:pos="5534" w:val="left" w:leader="none"/>
          <w:tab w:pos="5967" w:val="left" w:leader="none"/>
          <w:tab w:pos="6213" w:val="left" w:leader="none"/>
          <w:tab w:pos="6841" w:val="left" w:leader="none"/>
          <w:tab w:pos="7258" w:val="left" w:leader="none"/>
          <w:tab w:pos="7383" w:val="left" w:leader="none"/>
          <w:tab w:pos="7684" w:val="left" w:leader="none"/>
          <w:tab w:pos="7913" w:val="left" w:leader="none"/>
          <w:tab w:pos="8857" w:val="left" w:leader="none"/>
          <w:tab w:pos="9317" w:val="left" w:leader="none"/>
          <w:tab w:pos="9570" w:val="left" w:leader="none"/>
          <w:tab w:pos="9609" w:val="left" w:leader="none"/>
          <w:tab w:pos="10592" w:val="left" w:leader="none"/>
          <w:tab w:pos="10763" w:val="left" w:leader="none"/>
        </w:tabs>
        <w:ind w:right="266"/>
        <w:jc w:val="right"/>
      </w:pPr>
      <w:r>
        <w:rPr>
          <w:b/>
        </w:rPr>
        <w:t>Министерству</w:t>
        <w:tab/>
        <w:tab/>
        <w:t>лесного</w:t>
        <w:tab/>
        <w:tab/>
        <w:t>хозяйства</w:t>
        <w:tab/>
        <w:t>Республики</w:t>
        <w:tab/>
        <w:t>Татарстан:</w:t>
        <w:tab/>
      </w:r>
      <w:r>
        <w:rPr/>
        <w:t>совместно</w:t>
        <w:tab/>
        <w:tab/>
        <w:t>с</w:t>
      </w:r>
      <w:r>
        <w:rPr>
          <w:spacing w:val="-67"/>
        </w:rPr>
        <w:t> </w:t>
      </w:r>
      <w:r>
        <w:rPr/>
        <w:t>заинтересованными</w:t>
        <w:tab/>
        <w:tab/>
        <w:t>органами</w:t>
        <w:tab/>
        <w:tab/>
        <w:tab/>
        <w:t>исполнительной</w:t>
        <w:tab/>
        <w:t>власти</w:t>
        <w:tab/>
        <w:tab/>
        <w:t>Республики</w:t>
        <w:tab/>
        <w:tab/>
        <w:t>Татарстан,</w:t>
      </w:r>
      <w:r>
        <w:rPr>
          <w:spacing w:val="-67"/>
        </w:rPr>
        <w:t> </w:t>
      </w:r>
      <w:r>
        <w:rPr/>
        <w:t>территориальными</w:t>
        <w:tab/>
        <w:t>органами</w:t>
        <w:tab/>
        <w:t>федеральных</w:t>
        <w:tab/>
        <w:t>органов</w:t>
        <w:tab/>
        <w:tab/>
        <w:t>исполнительной</w:t>
        <w:tab/>
        <w:t>власти</w:t>
        <w:tab/>
        <w:t>по</w:t>
      </w:r>
      <w:r>
        <w:rPr>
          <w:spacing w:val="-67"/>
        </w:rPr>
        <w:t> </w:t>
      </w:r>
      <w:r>
        <w:rPr/>
        <w:t>Республике</w:t>
      </w:r>
      <w:r>
        <w:rPr>
          <w:spacing w:val="19"/>
        </w:rPr>
        <w:t> </w:t>
      </w:r>
      <w:r>
        <w:rPr/>
        <w:t>Татарстан</w:t>
      </w:r>
      <w:r>
        <w:rPr>
          <w:spacing w:val="21"/>
        </w:rPr>
        <w:t> </w:t>
      </w:r>
      <w:r>
        <w:rPr/>
        <w:t>и</w:t>
      </w:r>
      <w:r>
        <w:rPr>
          <w:spacing w:val="18"/>
        </w:rPr>
        <w:t> </w:t>
      </w:r>
      <w:r>
        <w:rPr/>
        <w:t>исполнительными</w:t>
      </w:r>
      <w:r>
        <w:rPr>
          <w:spacing w:val="21"/>
        </w:rPr>
        <w:t> </w:t>
      </w:r>
      <w:r>
        <w:rPr/>
        <w:t>комитетами</w:t>
      </w:r>
      <w:r>
        <w:rPr>
          <w:spacing w:val="21"/>
        </w:rPr>
        <w:t> </w:t>
      </w:r>
      <w:r>
        <w:rPr/>
        <w:t>муниципальных</w:t>
      </w:r>
      <w:r>
        <w:rPr>
          <w:spacing w:val="18"/>
        </w:rPr>
        <w:t> </w:t>
      </w:r>
      <w:r>
        <w:rPr/>
        <w:t>образований</w:t>
      </w:r>
      <w:r>
        <w:rPr>
          <w:spacing w:val="-67"/>
        </w:rPr>
        <w:t> </w:t>
      </w:r>
      <w:r>
        <w:rPr/>
        <w:t>Республики</w:t>
        <w:tab/>
        <w:t>Татарстан</w:t>
        <w:tab/>
        <w:t>обеспечить</w:t>
        <w:tab/>
        <w:t>проведение</w:t>
        <w:tab/>
        <w:t>комплекса</w:t>
        <w:tab/>
        <w:t>организационно-</w:t>
      </w:r>
      <w:r>
        <w:rPr>
          <w:spacing w:val="-67"/>
        </w:rPr>
        <w:t> </w:t>
      </w:r>
      <w:r>
        <w:rPr/>
        <w:t>технических</w:t>
      </w:r>
      <w:r>
        <w:rPr>
          <w:spacing w:val="45"/>
        </w:rPr>
        <w:t> </w:t>
      </w:r>
      <w:r>
        <w:rPr/>
        <w:t>мероприятий,</w:t>
      </w:r>
      <w:r>
        <w:rPr>
          <w:spacing w:val="44"/>
        </w:rPr>
        <w:t> </w:t>
      </w:r>
      <w:r>
        <w:rPr/>
        <w:t>направленных</w:t>
      </w:r>
      <w:r>
        <w:rPr>
          <w:spacing w:val="46"/>
        </w:rPr>
        <w:t> </w:t>
      </w:r>
      <w:r>
        <w:rPr/>
        <w:t>на</w:t>
      </w:r>
      <w:r>
        <w:rPr>
          <w:spacing w:val="44"/>
        </w:rPr>
        <w:t> </w:t>
      </w:r>
      <w:r>
        <w:rPr/>
        <w:t>профилактику</w:t>
      </w:r>
      <w:r>
        <w:rPr>
          <w:spacing w:val="43"/>
        </w:rPr>
        <w:t> </w:t>
      </w:r>
      <w:r>
        <w:rPr/>
        <w:t>и</w:t>
      </w:r>
      <w:r>
        <w:rPr>
          <w:spacing w:val="48"/>
        </w:rPr>
        <w:t> </w:t>
      </w:r>
      <w:r>
        <w:rPr/>
        <w:t>борьбу</w:t>
      </w:r>
      <w:r>
        <w:rPr>
          <w:spacing w:val="43"/>
        </w:rPr>
        <w:t> </w:t>
      </w:r>
      <w:r>
        <w:rPr/>
        <w:t>с</w:t>
      </w:r>
      <w:r>
        <w:rPr>
          <w:spacing w:val="44"/>
        </w:rPr>
        <w:t> </w:t>
      </w:r>
      <w:r>
        <w:rPr/>
        <w:t>пожарами</w:t>
      </w:r>
      <w:r>
        <w:rPr>
          <w:spacing w:val="48"/>
        </w:rPr>
        <w:t> </w:t>
      </w:r>
      <w:r>
        <w:rPr/>
        <w:t>в</w:t>
      </w:r>
      <w:r>
        <w:rPr>
          <w:spacing w:val="-67"/>
        </w:rPr>
        <w:t> </w:t>
      </w:r>
      <w:r>
        <w:rPr/>
        <w:t>лесах; в течение светлого времени суток на всей территории использования наземных</w:t>
      </w:r>
      <w:r>
        <w:rPr>
          <w:spacing w:val="-67"/>
        </w:rPr>
        <w:t> </w:t>
      </w:r>
      <w:r>
        <w:rPr/>
        <w:t>средств</w:t>
      </w:r>
      <w:r>
        <w:rPr>
          <w:spacing w:val="11"/>
        </w:rPr>
        <w:t> </w:t>
      </w:r>
      <w:r>
        <w:rPr/>
        <w:t>наблюдения,</w:t>
      </w:r>
      <w:r>
        <w:rPr>
          <w:spacing w:val="12"/>
        </w:rPr>
        <w:t> </w:t>
      </w:r>
      <w:r>
        <w:rPr/>
        <w:t>при</w:t>
      </w:r>
      <w:r>
        <w:rPr>
          <w:spacing w:val="12"/>
        </w:rPr>
        <w:t> </w:t>
      </w:r>
      <w:r>
        <w:rPr/>
        <w:t>этом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лесных</w:t>
      </w:r>
      <w:r>
        <w:rPr>
          <w:spacing w:val="13"/>
        </w:rPr>
        <w:t> </w:t>
      </w:r>
      <w:r>
        <w:rPr/>
        <w:t>участках,</w:t>
      </w:r>
      <w:r>
        <w:rPr>
          <w:spacing w:val="11"/>
        </w:rPr>
        <w:t> </w:t>
      </w:r>
      <w:r>
        <w:rPr/>
        <w:t>отнесенных</w:t>
      </w:r>
      <w:r>
        <w:rPr>
          <w:spacing w:val="13"/>
        </w:rPr>
        <w:t> </w:t>
      </w:r>
      <w:r>
        <w:rPr/>
        <w:t>к</w:t>
      </w:r>
      <w:r>
        <w:rPr>
          <w:spacing w:val="15"/>
        </w:rPr>
        <w:t> </w:t>
      </w:r>
      <w:r>
        <w:rPr/>
        <w:t>I,</w:t>
      </w:r>
      <w:r>
        <w:rPr>
          <w:spacing w:val="12"/>
        </w:rPr>
        <w:t> </w:t>
      </w:r>
      <w:r>
        <w:rPr/>
        <w:t>II,</w:t>
      </w:r>
      <w:r>
        <w:rPr>
          <w:spacing w:val="12"/>
        </w:rPr>
        <w:t> </w:t>
      </w:r>
      <w:r>
        <w:rPr/>
        <w:t>III</w:t>
      </w:r>
    </w:p>
    <w:p>
      <w:pPr>
        <w:pStyle w:val="BodyText"/>
        <w:ind w:right="267" w:firstLine="0"/>
      </w:pPr>
      <w:r>
        <w:rPr/>
        <w:t>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лесов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круглосуточно;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авиационное</w:t>
      </w:r>
      <w:r>
        <w:rPr>
          <w:spacing w:val="-1"/>
        </w:rPr>
        <w:t> </w:t>
      </w:r>
      <w:r>
        <w:rPr/>
        <w:t>патрулирование лесного</w:t>
      </w:r>
      <w:r>
        <w:rPr>
          <w:spacing w:val="-3"/>
        </w:rPr>
        <w:t> </w:t>
      </w:r>
      <w:r>
        <w:rPr/>
        <w:t>фонда не менее</w:t>
      </w:r>
      <w:r>
        <w:rPr>
          <w:spacing w:val="-1"/>
        </w:rPr>
        <w:t> </w:t>
      </w:r>
      <w:r>
        <w:rPr/>
        <w:t>2</w:t>
      </w:r>
      <w:r>
        <w:rPr>
          <w:spacing w:val="-3"/>
        </w:rPr>
        <w:t> </w:t>
      </w:r>
      <w:r>
        <w:rPr/>
        <w:t>раз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день</w:t>
      </w:r>
    </w:p>
    <w:p>
      <w:pPr>
        <w:pStyle w:val="BodyText"/>
        <w:ind w:right="278"/>
      </w:pP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маршруту;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-2"/>
        </w:rPr>
        <w:t> </w:t>
      </w:r>
      <w:r>
        <w:rPr/>
        <w:t>полос и</w:t>
      </w:r>
      <w:r>
        <w:rPr>
          <w:spacing w:val="-3"/>
        </w:rPr>
        <w:t> </w:t>
      </w:r>
      <w:r>
        <w:rPr/>
        <w:t>опашку</w:t>
      </w:r>
    </w:p>
    <w:p>
      <w:pPr>
        <w:pStyle w:val="BodyText"/>
        <w:ind w:right="264"/>
      </w:pPr>
      <w:r>
        <w:rPr/>
        <w:t>вдоль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массивов;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наблюдательных пунктах в течение всего светлого времени, а на пунктах приема</w:t>
      </w:r>
      <w:r>
        <w:rPr>
          <w:spacing w:val="1"/>
        </w:rPr>
        <w:t> </w:t>
      </w:r>
      <w:r>
        <w:rPr/>
        <w:t>донесений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экипажей</w:t>
      </w:r>
      <w:r>
        <w:rPr>
          <w:spacing w:val="1"/>
        </w:rPr>
        <w:t> </w:t>
      </w:r>
      <w:r>
        <w:rPr/>
        <w:t>патрульных</w:t>
      </w:r>
      <w:r>
        <w:rPr>
          <w:spacing w:val="1"/>
        </w:rPr>
        <w:t> </w:t>
      </w:r>
      <w:r>
        <w:rPr/>
        <w:t>самолетов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 пожарные команды и лесопожарные формирования привести в 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дежурство ответственных лиц в рабочие дни после окончания работы до 24 часов, а в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часов;</w:t>
      </w:r>
      <w:r>
        <w:rPr>
          <w:spacing w:val="1"/>
        </w:rPr>
        <w:t> </w:t>
      </w:r>
      <w:r>
        <w:rPr/>
        <w:t>наземным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технику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бульдозеры,</w:t>
      </w:r>
      <w:r>
        <w:rPr>
          <w:spacing w:val="1"/>
        </w:rPr>
        <w:t> </w:t>
      </w:r>
      <w:r>
        <w:rPr/>
        <w:t>тракторы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почвообрабатывающими</w:t>
      </w:r>
      <w:r>
        <w:rPr>
          <w:spacing w:val="1"/>
        </w:rPr>
        <w:t> </w:t>
      </w:r>
      <w:r>
        <w:rPr/>
        <w:t>орудиями,</w:t>
      </w:r>
      <w:r>
        <w:rPr>
          <w:spacing w:val="1"/>
        </w:rPr>
        <w:t> </w:t>
      </w:r>
      <w:r>
        <w:rPr/>
        <w:t>автотранспорт.</w:t>
      </w:r>
      <w:r>
        <w:rPr>
          <w:spacing w:val="1"/>
        </w:rPr>
        <w:t> </w:t>
      </w:r>
      <w:r>
        <w:rPr/>
        <w:t>Команды,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занятые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тушении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 в местах сосредоточения круглосуточно в состоянии полной готовности к</w:t>
      </w:r>
      <w:r>
        <w:rPr>
          <w:spacing w:val="1"/>
        </w:rPr>
        <w:t> </w:t>
      </w:r>
      <w:r>
        <w:rPr/>
        <w:t>выезду на пожар; ограничить или запретить посещение отдельных наиболее опасных</w:t>
      </w:r>
      <w:r>
        <w:rPr>
          <w:spacing w:val="1"/>
        </w:rPr>
        <w:t> </w:t>
      </w:r>
      <w:r>
        <w:rPr/>
        <w:t>участков</w:t>
      </w:r>
    </w:p>
    <w:p>
      <w:pPr>
        <w:pStyle w:val="BodyText"/>
        <w:ind w:right="271"/>
      </w:pPr>
      <w:r>
        <w:rPr/>
        <w:t>леса; проверить площадки для забора воды пожарной техникой из естественных</w:t>
      </w:r>
      <w:r>
        <w:rPr>
          <w:spacing w:val="-67"/>
        </w:rPr>
        <w:t> </w:t>
      </w:r>
      <w:r>
        <w:rPr/>
        <w:t>и искусственных водоемов, расположенных в лесных массивах, а 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1"/>
        </w:rPr>
        <w:t> </w:t>
      </w:r>
      <w:r>
        <w:rPr/>
        <w:t>подъезд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ним;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осуществлять</w:t>
      </w:r>
      <w:r>
        <w:rPr>
          <w:spacing w:val="7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готовности</w:t>
      </w:r>
      <w:r>
        <w:rPr>
          <w:spacing w:val="-3"/>
        </w:rPr>
        <w:t> </w:t>
      </w:r>
      <w:r>
        <w:rPr/>
        <w:t>к тушению</w:t>
      </w:r>
      <w:r>
        <w:rPr>
          <w:spacing w:val="-1"/>
        </w:rPr>
        <w:t> </w:t>
      </w:r>
      <w:r>
        <w:rPr/>
        <w:t>лесных</w:t>
      </w:r>
      <w:r>
        <w:rPr>
          <w:spacing w:val="-3"/>
        </w:rPr>
        <w:t> </w:t>
      </w:r>
      <w:r>
        <w:rPr/>
        <w:t>пожаров</w:t>
      </w:r>
    </w:p>
    <w:p>
      <w:pPr>
        <w:pStyle w:val="BodyText"/>
        <w:ind w:right="268"/>
      </w:pPr>
      <w:r>
        <w:rPr/>
        <w:t>сил и средств подведомственных учреждений Министерства лесного 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 лесных участков; совместно с Республиканским агентством по печати и</w:t>
      </w:r>
      <w:r>
        <w:rPr>
          <w:spacing w:val="1"/>
        </w:rPr>
        <w:t> </w:t>
      </w:r>
      <w:r>
        <w:rPr/>
        <w:t>массовым коммуникациям «Татмедиа» организовать освещение в средствах 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</w:t>
      </w:r>
      <w:r>
        <w:rPr>
          <w:spacing w:val="-2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Татарстан.</w:t>
      </w:r>
    </w:p>
    <w:p>
      <w:pPr>
        <w:pStyle w:val="Heading1"/>
        <w:spacing w:line="242" w:lineRule="auto" w:before="1"/>
        <w:ind w:right="274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2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23"/>
        </w:rPr>
        <w:t> </w:t>
      </w:r>
      <w:r>
        <w:rPr/>
        <w:t>осуществлять</w:t>
      </w:r>
      <w:r>
        <w:rPr>
          <w:spacing w:val="24"/>
        </w:rPr>
        <w:t> </w:t>
      </w:r>
      <w:r>
        <w:rPr/>
        <w:t>комплекс</w:t>
      </w:r>
      <w:r>
        <w:rPr>
          <w:spacing w:val="25"/>
        </w:rPr>
        <w:t> </w:t>
      </w:r>
      <w:r>
        <w:rPr/>
        <w:t>мер,</w:t>
      </w:r>
      <w:r>
        <w:rPr>
          <w:spacing w:val="24"/>
        </w:rPr>
        <w:t> </w:t>
      </w:r>
      <w:r>
        <w:rPr/>
        <w:t>направленных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/>
        <w:t>обеспечение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4" w:firstLine="0"/>
      </w:pP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4"/>
        </w:rPr>
        <w:t> </w:t>
      </w:r>
      <w:r>
        <w:rPr/>
        <w:t>назначения,</w:t>
      </w:r>
      <w:r>
        <w:rPr>
          <w:spacing w:val="-1"/>
        </w:rPr>
        <w:t> </w:t>
      </w:r>
      <w:r>
        <w:rPr/>
        <w:t>прилегающих к</w:t>
      </w:r>
      <w:r>
        <w:rPr>
          <w:spacing w:val="-2"/>
        </w:rPr>
        <w:t> </w:t>
      </w:r>
      <w:r>
        <w:rPr/>
        <w:t>лесным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торфяным</w:t>
      </w:r>
      <w:r>
        <w:rPr>
          <w:spacing w:val="-1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75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6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ind w:right="278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забора</w:t>
      </w:r>
      <w:r>
        <w:rPr>
          <w:spacing w:val="-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пожарной техникой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водонапорных</w:t>
      </w:r>
      <w:r>
        <w:rPr>
          <w:spacing w:val="-4"/>
        </w:rPr>
        <w:t> </w:t>
      </w:r>
      <w:r>
        <w:rPr/>
        <w:t>башен.</w:t>
      </w:r>
    </w:p>
    <w:p>
      <w:pPr>
        <w:pStyle w:val="Heading1"/>
        <w:spacing w:line="240" w:lineRule="auto" w:before="5"/>
        <w:ind w:right="277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Татарстан:</w:t>
      </w:r>
    </w:p>
    <w:p>
      <w:pPr>
        <w:pStyle w:val="BodyText"/>
        <w:ind w:right="270"/>
      </w:pPr>
      <w:r>
        <w:rPr/>
        <w:t>создать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включив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самоуправления;</w:t>
      </w:r>
    </w:p>
    <w:p>
      <w:pPr>
        <w:pStyle w:val="BodyText"/>
        <w:ind w:right="266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75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 возникновении</w:t>
      </w:r>
      <w:r>
        <w:rPr>
          <w:spacing w:val="-4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пожаров;</w:t>
      </w:r>
    </w:p>
    <w:p>
      <w:pPr>
        <w:pStyle w:val="BodyText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0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-1"/>
        </w:rPr>
        <w:t> </w:t>
      </w:r>
      <w:r>
        <w:rPr/>
        <w:t>фонде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непосредственно примыкающих к</w:t>
      </w:r>
      <w:r>
        <w:rPr>
          <w:spacing w:val="-1"/>
        </w:rPr>
        <w:t> </w:t>
      </w:r>
      <w:r>
        <w:rPr/>
        <w:t>землям</w:t>
      </w:r>
      <w:r>
        <w:rPr>
          <w:spacing w:val="-4"/>
        </w:rPr>
        <w:t> </w:t>
      </w:r>
      <w:r>
        <w:rPr/>
        <w:t>лесного фонда;</w:t>
      </w:r>
    </w:p>
    <w:p>
      <w:pPr>
        <w:pStyle w:val="BodyText"/>
        <w:ind w:right="266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1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-1"/>
        </w:rPr>
        <w:t> </w:t>
      </w:r>
      <w:r>
        <w:rPr/>
        <w:t>землях городских и</w:t>
      </w:r>
      <w:r>
        <w:rPr>
          <w:spacing w:val="-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2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74"/>
      </w:pPr>
      <w:r>
        <w:rPr/>
        <w:t>На прошедшие сутки опасные и неблагоприятные метеорологические явления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прогнозировались.</w:t>
      </w:r>
      <w:r>
        <w:rPr>
          <w:spacing w:val="-1"/>
        </w:rPr>
        <w:t> </w:t>
      </w:r>
      <w:r>
        <w:rPr/>
        <w:t>Прогноз оправдался.</w:t>
      </w:r>
    </w:p>
    <w:p>
      <w:pPr>
        <w:pStyle w:val="BodyText"/>
        <w:ind w:right="276"/>
      </w:pPr>
      <w:r>
        <w:rPr/>
        <w:t>В 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 республике</w:t>
      </w:r>
      <w:r>
        <w:rPr>
          <w:spacing w:val="1"/>
        </w:rPr>
        <w:t> </w:t>
      </w:r>
      <w:r>
        <w:rPr/>
        <w:t>наблюдалась малооблачная</w:t>
      </w:r>
      <w:r>
        <w:rPr>
          <w:spacing w:val="1"/>
        </w:rPr>
        <w:t> </w:t>
      </w:r>
      <w:r>
        <w:rPr/>
        <w:t>сухая</w:t>
      </w:r>
      <w:r>
        <w:rPr>
          <w:spacing w:val="1"/>
        </w:rPr>
        <w:t> </w:t>
      </w:r>
      <w:r>
        <w:rPr/>
        <w:t>погода.</w:t>
      </w:r>
      <w:r>
        <w:rPr>
          <w:spacing w:val="1"/>
        </w:rPr>
        <w:t> </w:t>
      </w:r>
      <w:r>
        <w:rPr/>
        <w:t>Максимальные температуры воздуха вчера днем составили +10..+16˚, минимальные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-1"/>
        </w:rPr>
        <w:t> </w:t>
      </w:r>
      <w:r>
        <w:rPr/>
        <w:t>сегодня ночью</w:t>
      </w:r>
      <w:r>
        <w:rPr>
          <w:spacing w:val="-1"/>
        </w:rPr>
        <w:t> </w:t>
      </w:r>
      <w:r>
        <w:rPr/>
        <w:t>были от</w:t>
      </w:r>
      <w:r>
        <w:rPr>
          <w:spacing w:val="2"/>
        </w:rPr>
        <w:t> </w:t>
      </w:r>
      <w:r>
        <w:rPr/>
        <w:t>-5</w:t>
      </w:r>
      <w:r>
        <w:rPr>
          <w:spacing w:val="-3"/>
        </w:rPr>
        <w:t> </w:t>
      </w:r>
      <w:r>
        <w:rPr/>
        <w:t>до +5˚.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5"/>
        </w:rPr>
        <w:t> </w:t>
      </w:r>
      <w:r>
        <w:rPr/>
        <w:t>прогнозов</w:t>
      </w:r>
      <w:r>
        <w:rPr>
          <w:spacing w:val="-5"/>
        </w:rPr>
        <w:t> </w:t>
      </w:r>
      <w:r>
        <w:rPr/>
        <w:t>ЧС/происшествий</w:t>
      </w:r>
    </w:p>
    <w:p>
      <w:pPr>
        <w:pStyle w:val="BodyText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75 %.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7148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532" w:hanging="286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0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64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6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0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2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36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6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0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6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3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6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2023-04-13T13:21:46Z</dcterms:created>
  <dcterms:modified xsi:type="dcterms:W3CDTF">2023-04-13T13:21:46Z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2023-04-13T00:00:00Z</vt:filetime>
  </property>
</Properties>
</file>